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DB520" w14:textId="77777777" w:rsidR="003F5CF1" w:rsidRPr="00E273C6" w:rsidRDefault="003F5CF1" w:rsidP="00E273C6">
      <w:pPr>
        <w:spacing w:after="0" w:line="480" w:lineRule="auto"/>
        <w:jc w:val="both"/>
        <w:rPr>
          <w:rFonts w:ascii="Times New Roman" w:hAnsi="Times New Roman" w:cs="Times New Roman"/>
          <w:sz w:val="24"/>
          <w:szCs w:val="24"/>
          <w:lang w:val="fr-FR"/>
        </w:rPr>
      </w:pPr>
    </w:p>
    <w:p w14:paraId="42BECA3B" w14:textId="77777777" w:rsidR="00935D5B" w:rsidRPr="00FC3FF5" w:rsidRDefault="00935D5B" w:rsidP="00935D5B">
      <w:pPr>
        <w:spacing w:after="0" w:line="480" w:lineRule="auto"/>
        <w:jc w:val="center"/>
        <w:rPr>
          <w:rFonts w:ascii="Times New Roman" w:eastAsia="Cambria" w:hAnsi="Times New Roman" w:cs="Times New Roman"/>
          <w:sz w:val="24"/>
          <w:szCs w:val="24"/>
        </w:rPr>
      </w:pPr>
      <w:r w:rsidRPr="00FC3FF5">
        <w:rPr>
          <w:rFonts w:ascii="Times New Roman" w:eastAsia="Cambria" w:hAnsi="Times New Roman" w:cs="Times New Roman"/>
          <w:sz w:val="24"/>
          <w:szCs w:val="24"/>
        </w:rPr>
        <w:t>Towards a Better Understanding of Emotion Blends: The Case of Anger-Related Emotion Blends Elicited Via Film Clips</w:t>
      </w:r>
    </w:p>
    <w:p w14:paraId="50110BE1" w14:textId="77777777" w:rsidR="00FC3FF5" w:rsidRPr="00E273C6" w:rsidRDefault="00FC3FF5" w:rsidP="00E273C6">
      <w:pPr>
        <w:spacing w:after="0" w:line="480" w:lineRule="auto"/>
        <w:jc w:val="both"/>
        <w:rPr>
          <w:rFonts w:ascii="Times New Roman" w:eastAsia="Cambria" w:hAnsi="Times New Roman" w:cs="Times New Roman"/>
          <w:sz w:val="24"/>
          <w:szCs w:val="24"/>
        </w:rPr>
      </w:pPr>
    </w:p>
    <w:p w14:paraId="6899BB3A" w14:textId="77777777" w:rsidR="00FC3FF5" w:rsidRPr="00E273C6" w:rsidRDefault="00FC3FF5" w:rsidP="00E273C6">
      <w:pPr>
        <w:pStyle w:val="Sansinterligne"/>
        <w:spacing w:line="480" w:lineRule="auto"/>
        <w:jc w:val="center"/>
        <w:rPr>
          <w:rFonts w:ascii="Times New Roman" w:hAnsi="Times New Roman" w:cs="Times New Roman"/>
          <w:sz w:val="24"/>
          <w:szCs w:val="24"/>
        </w:rPr>
      </w:pPr>
      <w:r w:rsidRPr="00E273C6">
        <w:rPr>
          <w:rFonts w:ascii="Times New Roman" w:hAnsi="Times New Roman" w:cs="Times New Roman"/>
          <w:sz w:val="24"/>
          <w:szCs w:val="24"/>
        </w:rPr>
        <w:t>Abstract</w:t>
      </w:r>
    </w:p>
    <w:p w14:paraId="6CB09FBF" w14:textId="331C2A8C" w:rsidR="00FC3FF5" w:rsidRPr="00E273C6" w:rsidRDefault="00FC3FF5" w:rsidP="00E273C6">
      <w:pPr>
        <w:tabs>
          <w:tab w:val="right" w:pos="9072"/>
        </w:tabs>
        <w:spacing w:after="0" w:line="480" w:lineRule="auto"/>
        <w:rPr>
          <w:rFonts w:ascii="Times New Roman" w:eastAsia="Cambria" w:hAnsi="Times New Roman" w:cs="Times New Roman"/>
          <w:sz w:val="24"/>
          <w:szCs w:val="24"/>
        </w:rPr>
      </w:pPr>
      <w:r w:rsidRPr="00E273C6">
        <w:rPr>
          <w:rFonts w:ascii="Times New Roman" w:eastAsia="Cambria" w:hAnsi="Times New Roman" w:cs="Times New Roman"/>
          <w:sz w:val="24"/>
          <w:szCs w:val="24"/>
        </w:rPr>
        <w:t>We sought to better understand the effect of film clips supposed to elicit different intensities of anger on feelings and cardiac activity among our participants. In experiment 1, we tested in 21 volunteers the ability of three film clips to elicit three mood states (i.e., neutral, slight anger and strong anger). In experiment 2, we used the same three film clips in order to investigate, in 36 volunteers, how cardiovascular patterns may differ between the three emotional states we elicited. Results suggest that the film clips produced a physiological reappraisal pattern, with a lower heart rate and higher heart rate variability values (RMSSD and SD1) during exposure to film clips that were selected to elicit anger. Results of both experiments also suggest that film clips</w:t>
      </w:r>
      <w:r w:rsidR="00971240">
        <w:rPr>
          <w:rFonts w:ascii="Times New Roman" w:eastAsia="Cambria" w:hAnsi="Times New Roman" w:cs="Times New Roman"/>
          <w:sz w:val="24"/>
          <w:szCs w:val="24"/>
        </w:rPr>
        <w:t xml:space="preserve"> </w:t>
      </w:r>
      <w:r w:rsidR="000966DA">
        <w:rPr>
          <w:rFonts w:ascii="Times New Roman" w:eastAsia="Cambria" w:hAnsi="Times New Roman" w:cs="Times New Roman"/>
          <w:sz w:val="24"/>
          <w:szCs w:val="24"/>
        </w:rPr>
        <w:t>selected to elicit anger</w:t>
      </w:r>
      <w:r w:rsidRPr="00E273C6">
        <w:rPr>
          <w:rFonts w:ascii="Times New Roman" w:eastAsia="Cambria" w:hAnsi="Times New Roman" w:cs="Times New Roman"/>
          <w:sz w:val="24"/>
          <w:szCs w:val="24"/>
        </w:rPr>
        <w:t xml:space="preserve">, not only </w:t>
      </w:r>
      <w:r w:rsidR="006F0D3D">
        <w:rPr>
          <w:rFonts w:ascii="Times New Roman" w:eastAsia="Cambria" w:hAnsi="Times New Roman" w:cs="Times New Roman"/>
          <w:sz w:val="24"/>
          <w:szCs w:val="24"/>
        </w:rPr>
        <w:t xml:space="preserve">triggered </w:t>
      </w:r>
      <w:r w:rsidRPr="00E273C6">
        <w:rPr>
          <w:rFonts w:ascii="Times New Roman" w:eastAsia="Cambria" w:hAnsi="Times New Roman" w:cs="Times New Roman"/>
          <w:sz w:val="24"/>
          <w:szCs w:val="24"/>
        </w:rPr>
        <w:t>anger, b</w:t>
      </w:r>
      <w:r w:rsidR="005066C6" w:rsidRPr="00E273C6">
        <w:rPr>
          <w:rFonts w:ascii="Times New Roman" w:eastAsia="Cambria" w:hAnsi="Times New Roman" w:cs="Times New Roman"/>
          <w:sz w:val="24"/>
          <w:szCs w:val="24"/>
        </w:rPr>
        <w:t>ut also other negative emotions</w:t>
      </w:r>
      <w:r w:rsidR="00151961" w:rsidRPr="00E273C6">
        <w:rPr>
          <w:rFonts w:ascii="Times New Roman" w:eastAsia="Cambria" w:hAnsi="Times New Roman" w:cs="Times New Roman"/>
          <w:sz w:val="24"/>
          <w:szCs w:val="24"/>
        </w:rPr>
        <w:t>. Consequently</w:t>
      </w:r>
      <w:r w:rsidRPr="00E273C6">
        <w:rPr>
          <w:rFonts w:ascii="Times New Roman" w:eastAsia="Cambria" w:hAnsi="Times New Roman" w:cs="Times New Roman"/>
          <w:sz w:val="24"/>
          <w:szCs w:val="24"/>
        </w:rPr>
        <w:t>, we propose a method of assessing emotions which takes emotion blends into account.</w:t>
      </w:r>
    </w:p>
    <w:p w14:paraId="4EED5002" w14:textId="77777777" w:rsidR="00FC3FF5" w:rsidRPr="00E273C6" w:rsidRDefault="00FC3FF5" w:rsidP="00E273C6">
      <w:pPr>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i/>
          <w:sz w:val="24"/>
          <w:szCs w:val="24"/>
        </w:rPr>
        <w:t>Keywords</w:t>
      </w:r>
      <w:r w:rsidRPr="00E273C6">
        <w:rPr>
          <w:rFonts w:ascii="Times New Roman" w:eastAsia="Cambria" w:hAnsi="Times New Roman" w:cs="Times New Roman"/>
          <w:sz w:val="24"/>
          <w:szCs w:val="24"/>
        </w:rPr>
        <w:t>: emotion; reappraisal; heart rate variability; film clips</w:t>
      </w:r>
    </w:p>
    <w:p w14:paraId="01232CAE" w14:textId="77777777" w:rsidR="00FC3FF5" w:rsidRPr="00E273C6" w:rsidRDefault="00FC3FF5" w:rsidP="00E273C6">
      <w:pPr>
        <w:spacing w:after="0" w:line="480" w:lineRule="auto"/>
        <w:ind w:firstLine="709"/>
        <w:jc w:val="both"/>
        <w:rPr>
          <w:rFonts w:ascii="Times New Roman" w:eastAsia="Cambria" w:hAnsi="Times New Roman" w:cs="Times New Roman"/>
          <w:sz w:val="24"/>
          <w:szCs w:val="24"/>
        </w:rPr>
      </w:pPr>
    </w:p>
    <w:p w14:paraId="159B567F" w14:textId="77777777" w:rsidR="005066C6" w:rsidRPr="00E273C6" w:rsidRDefault="005066C6" w:rsidP="00E273C6">
      <w:pPr>
        <w:spacing w:after="0" w:line="480" w:lineRule="auto"/>
        <w:ind w:firstLine="709"/>
        <w:jc w:val="both"/>
        <w:rPr>
          <w:rFonts w:ascii="Times New Roman" w:eastAsia="Cambria" w:hAnsi="Times New Roman" w:cs="Times New Roman"/>
          <w:sz w:val="24"/>
          <w:szCs w:val="24"/>
        </w:rPr>
      </w:pPr>
    </w:p>
    <w:p w14:paraId="530F0496" w14:textId="77777777" w:rsidR="00151961" w:rsidRPr="00E273C6" w:rsidRDefault="00151961" w:rsidP="00E273C6">
      <w:pPr>
        <w:spacing w:after="0" w:line="480" w:lineRule="auto"/>
        <w:ind w:firstLine="709"/>
        <w:jc w:val="both"/>
        <w:rPr>
          <w:rFonts w:ascii="Times New Roman" w:eastAsia="Cambria" w:hAnsi="Times New Roman" w:cs="Times New Roman"/>
          <w:sz w:val="24"/>
          <w:szCs w:val="24"/>
        </w:rPr>
      </w:pPr>
    </w:p>
    <w:p w14:paraId="31D55F65" w14:textId="77777777" w:rsidR="00E273C6" w:rsidRPr="00E273C6" w:rsidRDefault="00E273C6" w:rsidP="00E273C6">
      <w:pPr>
        <w:spacing w:after="0" w:line="480" w:lineRule="auto"/>
        <w:jc w:val="both"/>
        <w:rPr>
          <w:rFonts w:ascii="Times New Roman" w:eastAsia="Cambria" w:hAnsi="Times New Roman" w:cs="Times New Roman"/>
          <w:sz w:val="24"/>
          <w:szCs w:val="24"/>
        </w:rPr>
        <w:sectPr w:rsidR="00E273C6" w:rsidRPr="00E273C6" w:rsidSect="00400FDD">
          <w:headerReference w:type="default" r:id="rId8"/>
          <w:pgSz w:w="11906" w:h="16838"/>
          <w:pgMar w:top="1417" w:right="1417" w:bottom="1417" w:left="1417" w:header="708" w:footer="708" w:gutter="0"/>
          <w:lnNumType w:countBy="1" w:restart="continuous"/>
          <w:cols w:space="708"/>
          <w:docGrid w:linePitch="360"/>
        </w:sectPr>
      </w:pPr>
    </w:p>
    <w:p w14:paraId="71D73220" w14:textId="104D276B" w:rsidR="00FA26F1" w:rsidRPr="0039399C" w:rsidRDefault="00FA26F1" w:rsidP="005E3BA8">
      <w:pPr>
        <w:spacing w:line="480" w:lineRule="auto"/>
        <w:ind w:firstLine="709"/>
        <w:jc w:val="both"/>
        <w:rPr>
          <w:rFonts w:ascii="Times New Roman" w:hAnsi="Times New Roman" w:cs="Times New Roman"/>
          <w:sz w:val="24"/>
          <w:szCs w:val="24"/>
        </w:rPr>
      </w:pPr>
      <w:r w:rsidRPr="0039399C">
        <w:rPr>
          <w:rFonts w:ascii="Times New Roman" w:hAnsi="Times New Roman" w:cs="Times New Roman"/>
          <w:sz w:val="24"/>
          <w:szCs w:val="24"/>
        </w:rPr>
        <w:lastRenderedPageBreak/>
        <w:t xml:space="preserve">“There are more than a thousand definitions of what emotion </w:t>
      </w:r>
      <w:r>
        <w:rPr>
          <w:rFonts w:ascii="Times New Roman" w:hAnsi="Times New Roman" w:cs="Times New Roman"/>
          <w:sz w:val="24"/>
          <w:szCs w:val="24"/>
        </w:rPr>
        <w:t>is</w:t>
      </w:r>
      <w:r w:rsidRPr="0039399C">
        <w:rPr>
          <w:rFonts w:ascii="Times New Roman" w:hAnsi="Times New Roman" w:cs="Times New Roman"/>
          <w:sz w:val="24"/>
          <w:szCs w:val="24"/>
        </w:rPr>
        <w:t xml:space="preserve"> and the only point on which everyone agrees, is that the concept is hard… to define</w:t>
      </w:r>
      <w:proofErr w:type="gramStart"/>
      <w:r>
        <w:rPr>
          <w:rFonts w:ascii="Times New Roman" w:hAnsi="Times New Roman" w:cs="Times New Roman"/>
          <w:sz w:val="24"/>
          <w:szCs w:val="24"/>
        </w:rPr>
        <w:t>“</w:t>
      </w:r>
      <w:r w:rsidR="00971240">
        <w:rPr>
          <w:rFonts w:ascii="Times New Roman" w:hAnsi="Times New Roman" w:cs="Times New Roman"/>
          <w:sz w:val="24"/>
          <w:szCs w:val="24"/>
        </w:rPr>
        <w:t xml:space="preserve"> (</w:t>
      </w:r>
      <w:proofErr w:type="spellStart"/>
      <w:proofErr w:type="gramEnd"/>
      <w:r w:rsidR="00971240">
        <w:rPr>
          <w:rFonts w:ascii="Times New Roman" w:hAnsi="Times New Roman" w:cs="Times New Roman"/>
          <w:sz w:val="24"/>
          <w:szCs w:val="24"/>
        </w:rPr>
        <w:t>Belzung</w:t>
      </w:r>
      <w:proofErr w:type="spellEnd"/>
      <w:r w:rsidR="00971240">
        <w:rPr>
          <w:rFonts w:ascii="Times New Roman" w:hAnsi="Times New Roman" w:cs="Times New Roman"/>
          <w:sz w:val="24"/>
          <w:szCs w:val="24"/>
        </w:rPr>
        <w:t>, 2007)</w:t>
      </w:r>
      <w:r w:rsidRPr="0039399C">
        <w:rPr>
          <w:rFonts w:ascii="Times New Roman" w:hAnsi="Times New Roman" w:cs="Times New Roman"/>
          <w:sz w:val="24"/>
          <w:szCs w:val="24"/>
        </w:rPr>
        <w:t>.</w:t>
      </w:r>
      <w:r w:rsidR="00E15C82">
        <w:rPr>
          <w:rFonts w:ascii="Times New Roman" w:hAnsi="Times New Roman" w:cs="Times New Roman"/>
          <w:sz w:val="24"/>
          <w:szCs w:val="24"/>
        </w:rPr>
        <w:t xml:space="preserve"> According to</w:t>
      </w:r>
      <w:r w:rsidRPr="0039399C">
        <w:rPr>
          <w:rFonts w:ascii="Times New Roman" w:hAnsi="Times New Roman" w:cs="Times New Roman"/>
          <w:sz w:val="24"/>
          <w:szCs w:val="24"/>
        </w:rPr>
        <w:t xml:space="preserve"> </w:t>
      </w:r>
      <w:proofErr w:type="spellStart"/>
      <w:r w:rsidR="00971240">
        <w:rPr>
          <w:rFonts w:ascii="Times New Roman" w:hAnsi="Times New Roman" w:cs="Times New Roman"/>
          <w:sz w:val="24"/>
          <w:szCs w:val="24"/>
        </w:rPr>
        <w:t>Kleinginna</w:t>
      </w:r>
      <w:proofErr w:type="spellEnd"/>
      <w:r w:rsidR="00971240">
        <w:rPr>
          <w:rFonts w:ascii="Times New Roman" w:hAnsi="Times New Roman" w:cs="Times New Roman"/>
          <w:sz w:val="24"/>
          <w:szCs w:val="24"/>
        </w:rPr>
        <w:t xml:space="preserve"> and </w:t>
      </w:r>
      <w:proofErr w:type="spellStart"/>
      <w:r w:rsidR="00971240">
        <w:rPr>
          <w:rFonts w:ascii="Times New Roman" w:hAnsi="Times New Roman" w:cs="Times New Roman"/>
          <w:sz w:val="24"/>
          <w:szCs w:val="24"/>
        </w:rPr>
        <w:t>Kleinginna</w:t>
      </w:r>
      <w:proofErr w:type="spellEnd"/>
      <w:r w:rsidR="00971240">
        <w:rPr>
          <w:rFonts w:ascii="Times New Roman" w:hAnsi="Times New Roman" w:cs="Times New Roman"/>
          <w:sz w:val="24"/>
          <w:szCs w:val="24"/>
        </w:rPr>
        <w:t>, (1981)</w:t>
      </w:r>
      <w:r>
        <w:rPr>
          <w:rFonts w:ascii="Times New Roman" w:hAnsi="Times New Roman" w:cs="Times New Roman"/>
          <w:sz w:val="24"/>
          <w:szCs w:val="24"/>
        </w:rPr>
        <w:t xml:space="preserve"> </w:t>
      </w:r>
      <w:r w:rsidR="00E15C82">
        <w:rPr>
          <w:rFonts w:ascii="Times New Roman" w:hAnsi="Times New Roman" w:cs="Times New Roman"/>
          <w:sz w:val="24"/>
          <w:szCs w:val="24"/>
        </w:rPr>
        <w:t xml:space="preserve">who </w:t>
      </w:r>
      <w:r>
        <w:rPr>
          <w:rFonts w:ascii="Times New Roman" w:hAnsi="Times New Roman" w:cs="Times New Roman"/>
          <w:sz w:val="24"/>
          <w:szCs w:val="24"/>
        </w:rPr>
        <w:t>a</w:t>
      </w:r>
      <w:r w:rsidRPr="0039399C">
        <w:rPr>
          <w:rFonts w:ascii="Times New Roman" w:hAnsi="Times New Roman" w:cs="Times New Roman"/>
          <w:sz w:val="24"/>
          <w:szCs w:val="24"/>
        </w:rPr>
        <w:t xml:space="preserve">nalyzed and classified 92 definitions of emotion, </w:t>
      </w:r>
      <w:r w:rsidR="00E15C82">
        <w:rPr>
          <w:rFonts w:ascii="Times New Roman" w:hAnsi="Times New Roman" w:cs="Times New Roman"/>
          <w:sz w:val="24"/>
          <w:szCs w:val="24"/>
        </w:rPr>
        <w:t>it can be</w:t>
      </w:r>
      <w:r>
        <w:rPr>
          <w:rFonts w:ascii="Times New Roman" w:hAnsi="Times New Roman" w:cs="Times New Roman"/>
          <w:sz w:val="24"/>
          <w:szCs w:val="24"/>
        </w:rPr>
        <w:t xml:space="preserve"> </w:t>
      </w:r>
      <w:r w:rsidRPr="0039399C">
        <w:rPr>
          <w:rFonts w:ascii="Times New Roman" w:hAnsi="Times New Roman" w:cs="Times New Roman"/>
          <w:sz w:val="24"/>
          <w:szCs w:val="24"/>
        </w:rPr>
        <w:t>argue</w:t>
      </w:r>
      <w:r>
        <w:rPr>
          <w:rFonts w:ascii="Times New Roman" w:hAnsi="Times New Roman" w:cs="Times New Roman"/>
          <w:sz w:val="24"/>
          <w:szCs w:val="24"/>
        </w:rPr>
        <w:t>d</w:t>
      </w:r>
      <w:r w:rsidRPr="0039399C">
        <w:rPr>
          <w:rFonts w:ascii="Times New Roman" w:hAnsi="Times New Roman" w:cs="Times New Roman"/>
          <w:sz w:val="24"/>
          <w:szCs w:val="24"/>
        </w:rPr>
        <w:t xml:space="preserve"> that emotion consist</w:t>
      </w:r>
      <w:r>
        <w:rPr>
          <w:rFonts w:ascii="Times New Roman" w:hAnsi="Times New Roman" w:cs="Times New Roman"/>
          <w:sz w:val="24"/>
          <w:szCs w:val="24"/>
        </w:rPr>
        <w:t>s</w:t>
      </w:r>
      <w:r w:rsidRPr="0039399C">
        <w:rPr>
          <w:rFonts w:ascii="Times New Roman" w:hAnsi="Times New Roman" w:cs="Times New Roman"/>
          <w:sz w:val="24"/>
          <w:szCs w:val="24"/>
        </w:rPr>
        <w:t xml:space="preserve"> of four main </w:t>
      </w:r>
      <w:r>
        <w:rPr>
          <w:rFonts w:ascii="Times New Roman" w:hAnsi="Times New Roman" w:cs="Times New Roman"/>
          <w:sz w:val="24"/>
          <w:szCs w:val="24"/>
        </w:rPr>
        <w:t>components:</w:t>
      </w:r>
      <w:r w:rsidRPr="0039399C">
        <w:rPr>
          <w:rFonts w:ascii="Times New Roman" w:hAnsi="Times New Roman" w:cs="Times New Roman"/>
          <w:sz w:val="24"/>
          <w:szCs w:val="24"/>
        </w:rPr>
        <w:t xml:space="preserve"> a)</w:t>
      </w:r>
      <w:r>
        <w:rPr>
          <w:rFonts w:ascii="Times New Roman" w:hAnsi="Times New Roman" w:cs="Times New Roman"/>
          <w:sz w:val="24"/>
          <w:szCs w:val="24"/>
        </w:rPr>
        <w:t> cognitive b) subjective c) </w:t>
      </w:r>
      <w:r w:rsidRPr="0039399C">
        <w:rPr>
          <w:rFonts w:ascii="Times New Roman" w:hAnsi="Times New Roman" w:cs="Times New Roman"/>
          <w:sz w:val="24"/>
          <w:szCs w:val="24"/>
        </w:rPr>
        <w:t>physiological d)</w:t>
      </w:r>
      <w:r>
        <w:rPr>
          <w:rFonts w:ascii="Times New Roman" w:hAnsi="Times New Roman" w:cs="Times New Roman"/>
          <w:sz w:val="24"/>
          <w:szCs w:val="24"/>
        </w:rPr>
        <w:t> </w:t>
      </w:r>
      <w:r w:rsidRPr="0039399C">
        <w:rPr>
          <w:rFonts w:ascii="Times New Roman" w:hAnsi="Times New Roman" w:cs="Times New Roman"/>
          <w:sz w:val="24"/>
          <w:szCs w:val="24"/>
        </w:rPr>
        <w:t xml:space="preserve">behavioral. </w:t>
      </w:r>
      <w:r>
        <w:rPr>
          <w:rFonts w:ascii="Times New Roman" w:hAnsi="Times New Roman" w:cs="Times New Roman"/>
          <w:sz w:val="24"/>
          <w:szCs w:val="24"/>
        </w:rPr>
        <w:t>A</w:t>
      </w:r>
      <w:r w:rsidRPr="0039399C">
        <w:rPr>
          <w:rFonts w:ascii="Times New Roman" w:hAnsi="Times New Roman" w:cs="Times New Roman"/>
          <w:sz w:val="24"/>
          <w:szCs w:val="24"/>
        </w:rPr>
        <w:t xml:space="preserve">lthough </w:t>
      </w:r>
      <w:r w:rsidR="009772B7">
        <w:rPr>
          <w:rFonts w:ascii="Times New Roman" w:hAnsi="Times New Roman" w:cs="Times New Roman"/>
          <w:sz w:val="24"/>
          <w:szCs w:val="24"/>
        </w:rPr>
        <w:t>different</w:t>
      </w:r>
      <w:r w:rsidRPr="0039399C">
        <w:rPr>
          <w:rFonts w:ascii="Times New Roman" w:hAnsi="Times New Roman" w:cs="Times New Roman"/>
          <w:sz w:val="24"/>
          <w:szCs w:val="24"/>
        </w:rPr>
        <w:t xml:space="preserve"> ordering </w:t>
      </w:r>
      <w:r>
        <w:rPr>
          <w:rFonts w:ascii="Times New Roman" w:hAnsi="Times New Roman" w:cs="Times New Roman"/>
          <w:sz w:val="24"/>
          <w:szCs w:val="24"/>
        </w:rPr>
        <w:t xml:space="preserve">of </w:t>
      </w:r>
      <w:r w:rsidRPr="0039399C">
        <w:rPr>
          <w:rFonts w:ascii="Times New Roman" w:hAnsi="Times New Roman" w:cs="Times New Roman"/>
          <w:sz w:val="24"/>
          <w:szCs w:val="24"/>
        </w:rPr>
        <w:t>th</w:t>
      </w:r>
      <w:r>
        <w:rPr>
          <w:rFonts w:ascii="Times New Roman" w:hAnsi="Times New Roman" w:cs="Times New Roman"/>
          <w:sz w:val="24"/>
          <w:szCs w:val="24"/>
        </w:rPr>
        <w:t xml:space="preserve">ese </w:t>
      </w:r>
      <w:r w:rsidRPr="0039399C">
        <w:rPr>
          <w:rFonts w:ascii="Times New Roman" w:hAnsi="Times New Roman" w:cs="Times New Roman"/>
          <w:sz w:val="24"/>
          <w:szCs w:val="24"/>
        </w:rPr>
        <w:t xml:space="preserve">components </w:t>
      </w:r>
      <w:r>
        <w:rPr>
          <w:rFonts w:ascii="Times New Roman" w:hAnsi="Times New Roman" w:cs="Times New Roman"/>
          <w:sz w:val="24"/>
          <w:szCs w:val="24"/>
        </w:rPr>
        <w:t>c</w:t>
      </w:r>
      <w:r w:rsidRPr="0039399C">
        <w:rPr>
          <w:rFonts w:ascii="Times New Roman" w:hAnsi="Times New Roman" w:cs="Times New Roman"/>
          <w:sz w:val="24"/>
          <w:szCs w:val="24"/>
        </w:rPr>
        <w:t xml:space="preserve">ould be practically all the time defended, </w:t>
      </w:r>
      <w:r>
        <w:rPr>
          <w:rFonts w:ascii="Times New Roman" w:hAnsi="Times New Roman" w:cs="Times New Roman"/>
          <w:sz w:val="24"/>
          <w:szCs w:val="24"/>
        </w:rPr>
        <w:t>cognitive, subjective and physiological features appear to play an upstream role in emotion emergence</w:t>
      </w:r>
      <w:r w:rsidR="00971240">
        <w:rPr>
          <w:rFonts w:ascii="Times New Roman" w:hAnsi="Times New Roman" w:cs="Times New Roman"/>
          <w:sz w:val="24"/>
          <w:szCs w:val="24"/>
        </w:rPr>
        <w:t xml:space="preserve"> (</w:t>
      </w:r>
      <w:proofErr w:type="spellStart"/>
      <w:r w:rsidR="00971240">
        <w:rPr>
          <w:rFonts w:ascii="Times New Roman" w:hAnsi="Times New Roman" w:cs="Times New Roman"/>
          <w:sz w:val="24"/>
          <w:szCs w:val="24"/>
        </w:rPr>
        <w:t>Niedenthal</w:t>
      </w:r>
      <w:proofErr w:type="spellEnd"/>
      <w:r w:rsidR="00971240">
        <w:rPr>
          <w:rFonts w:ascii="Times New Roman" w:hAnsi="Times New Roman" w:cs="Times New Roman"/>
          <w:sz w:val="24"/>
          <w:szCs w:val="24"/>
        </w:rPr>
        <w:t xml:space="preserve">, </w:t>
      </w:r>
      <w:proofErr w:type="spellStart"/>
      <w:r w:rsidR="00971240">
        <w:rPr>
          <w:rFonts w:ascii="Times New Roman" w:hAnsi="Times New Roman" w:cs="Times New Roman"/>
          <w:sz w:val="24"/>
          <w:szCs w:val="24"/>
        </w:rPr>
        <w:t>Krauth</w:t>
      </w:r>
      <w:proofErr w:type="spellEnd"/>
      <w:r w:rsidR="00971240">
        <w:rPr>
          <w:rFonts w:ascii="Times New Roman" w:hAnsi="Times New Roman" w:cs="Times New Roman"/>
          <w:sz w:val="24"/>
          <w:szCs w:val="24"/>
        </w:rPr>
        <w:t xml:space="preserve">-Gruber, &amp; </w:t>
      </w:r>
      <w:proofErr w:type="spellStart"/>
      <w:r w:rsidR="00971240">
        <w:rPr>
          <w:rFonts w:ascii="Times New Roman" w:hAnsi="Times New Roman" w:cs="Times New Roman"/>
          <w:sz w:val="24"/>
          <w:szCs w:val="24"/>
        </w:rPr>
        <w:t>Ric</w:t>
      </w:r>
      <w:proofErr w:type="spellEnd"/>
      <w:r w:rsidR="00971240">
        <w:rPr>
          <w:rFonts w:ascii="Times New Roman" w:hAnsi="Times New Roman" w:cs="Times New Roman"/>
          <w:sz w:val="24"/>
          <w:szCs w:val="24"/>
        </w:rPr>
        <w:t>, 2006,</w:t>
      </w:r>
      <w:r>
        <w:rPr>
          <w:rFonts w:ascii="Times New Roman" w:hAnsi="Times New Roman" w:cs="Times New Roman"/>
          <w:sz w:val="24"/>
          <w:szCs w:val="24"/>
        </w:rPr>
        <w:t xml:space="preserve"> </w:t>
      </w:r>
      <w:r w:rsidRPr="0039399C">
        <w:rPr>
          <w:rFonts w:ascii="Times New Roman" w:hAnsi="Times New Roman" w:cs="Times New Roman"/>
          <w:sz w:val="24"/>
          <w:szCs w:val="24"/>
        </w:rPr>
        <w:t>p. 10-11;</w:t>
      </w:r>
      <w:r w:rsidR="00971240">
        <w:rPr>
          <w:rFonts w:ascii="Times New Roman" w:hAnsi="Times New Roman" w:cs="Times New Roman"/>
          <w:sz w:val="24"/>
          <w:szCs w:val="24"/>
        </w:rPr>
        <w:t xml:space="preserve"> </w:t>
      </w:r>
      <w:proofErr w:type="spellStart"/>
      <w:r w:rsidR="00971240">
        <w:rPr>
          <w:rFonts w:ascii="Times New Roman" w:hAnsi="Times New Roman" w:cs="Times New Roman"/>
          <w:sz w:val="24"/>
          <w:szCs w:val="24"/>
        </w:rPr>
        <w:t>Plutchik</w:t>
      </w:r>
      <w:proofErr w:type="spellEnd"/>
      <w:r w:rsidR="00971240">
        <w:rPr>
          <w:rFonts w:ascii="Times New Roman" w:hAnsi="Times New Roman" w:cs="Times New Roman"/>
          <w:sz w:val="24"/>
          <w:szCs w:val="24"/>
        </w:rPr>
        <w:t>, 2001)</w:t>
      </w:r>
      <w:r w:rsidR="00905DEE">
        <w:rPr>
          <w:rFonts w:ascii="Times New Roman" w:hAnsi="Times New Roman" w:cs="Times New Roman"/>
          <w:sz w:val="24"/>
          <w:szCs w:val="24"/>
        </w:rPr>
        <w:t>.</w:t>
      </w:r>
      <w:r>
        <w:rPr>
          <w:rFonts w:ascii="Times New Roman" w:hAnsi="Times New Roman" w:cs="Times New Roman"/>
          <w:sz w:val="24"/>
          <w:szCs w:val="24"/>
        </w:rPr>
        <w:t xml:space="preserve"> The </w:t>
      </w:r>
      <w:r w:rsidR="00DF050E">
        <w:rPr>
          <w:rFonts w:ascii="Times New Roman" w:hAnsi="Times New Roman" w:cs="Times New Roman"/>
          <w:sz w:val="24"/>
          <w:szCs w:val="24"/>
        </w:rPr>
        <w:t>present research coupled subjective and cardiac measures</w:t>
      </w:r>
      <w:r>
        <w:rPr>
          <w:rFonts w:ascii="Times New Roman" w:hAnsi="Times New Roman" w:cs="Times New Roman"/>
          <w:sz w:val="24"/>
          <w:szCs w:val="24"/>
        </w:rPr>
        <w:t xml:space="preserve"> in order to investigate these early processes. The aim</w:t>
      </w:r>
      <w:r w:rsidR="00E15C82">
        <w:rPr>
          <w:rFonts w:ascii="Times New Roman" w:hAnsi="Times New Roman" w:cs="Times New Roman"/>
          <w:sz w:val="24"/>
          <w:szCs w:val="24"/>
        </w:rPr>
        <w:t xml:space="preserve"> wa</w:t>
      </w:r>
      <w:r>
        <w:rPr>
          <w:rFonts w:ascii="Times New Roman" w:hAnsi="Times New Roman" w:cs="Times New Roman"/>
          <w:sz w:val="24"/>
          <w:szCs w:val="24"/>
        </w:rPr>
        <w:t>s to answer the question of what is happening throughout the processing of emotional stimuli</w:t>
      </w:r>
      <w:r w:rsidR="00DF050E">
        <w:rPr>
          <w:rFonts w:ascii="Times New Roman" w:hAnsi="Times New Roman" w:cs="Times New Roman"/>
          <w:sz w:val="24"/>
          <w:szCs w:val="24"/>
        </w:rPr>
        <w:t xml:space="preserve"> supposed to elicit anger with different intensities</w:t>
      </w:r>
      <w:r>
        <w:rPr>
          <w:rFonts w:ascii="Times New Roman" w:hAnsi="Times New Roman" w:cs="Times New Roman"/>
          <w:sz w:val="24"/>
          <w:szCs w:val="24"/>
        </w:rPr>
        <w:t xml:space="preserve">. Does </w:t>
      </w:r>
      <w:r w:rsidR="00815E01">
        <w:rPr>
          <w:rFonts w:ascii="Times New Roman" w:hAnsi="Times New Roman" w:cs="Times New Roman"/>
          <w:sz w:val="24"/>
          <w:szCs w:val="24"/>
        </w:rPr>
        <w:t>phy</w:t>
      </w:r>
      <w:r w:rsidR="000E2D46">
        <w:rPr>
          <w:rFonts w:ascii="Times New Roman" w:hAnsi="Times New Roman" w:cs="Times New Roman"/>
          <w:sz w:val="24"/>
          <w:szCs w:val="24"/>
        </w:rPr>
        <w:t xml:space="preserve">siology </w:t>
      </w:r>
      <w:r w:rsidR="00252E5E">
        <w:rPr>
          <w:rFonts w:ascii="Times New Roman" w:hAnsi="Times New Roman" w:cs="Times New Roman"/>
          <w:sz w:val="24"/>
          <w:szCs w:val="24"/>
        </w:rPr>
        <w:t xml:space="preserve">solely </w:t>
      </w:r>
      <w:r w:rsidR="00815E01">
        <w:rPr>
          <w:rFonts w:ascii="Times New Roman" w:hAnsi="Times New Roman" w:cs="Times New Roman"/>
          <w:sz w:val="24"/>
          <w:szCs w:val="24"/>
        </w:rPr>
        <w:t xml:space="preserve">vary according to </w:t>
      </w:r>
      <w:r>
        <w:rPr>
          <w:rFonts w:ascii="Times New Roman" w:hAnsi="Times New Roman" w:cs="Times New Roman"/>
          <w:sz w:val="24"/>
          <w:szCs w:val="24"/>
        </w:rPr>
        <w:t xml:space="preserve">the intensity of the </w:t>
      </w:r>
      <w:r w:rsidR="00BC2211">
        <w:rPr>
          <w:rFonts w:ascii="Times New Roman" w:hAnsi="Times New Roman" w:cs="Times New Roman"/>
          <w:sz w:val="24"/>
          <w:szCs w:val="24"/>
        </w:rPr>
        <w:t>emotion felt</w:t>
      </w:r>
      <w:r w:rsidR="000E2D46">
        <w:rPr>
          <w:rFonts w:ascii="Times New Roman" w:hAnsi="Times New Roman" w:cs="Times New Roman"/>
          <w:sz w:val="24"/>
          <w:szCs w:val="24"/>
        </w:rPr>
        <w:t>,</w:t>
      </w:r>
      <w:r>
        <w:rPr>
          <w:rFonts w:ascii="Times New Roman" w:hAnsi="Times New Roman" w:cs="Times New Roman"/>
          <w:sz w:val="24"/>
          <w:szCs w:val="24"/>
        </w:rPr>
        <w:t xml:space="preserve"> or </w:t>
      </w:r>
      <w:r w:rsidR="00E15C82">
        <w:rPr>
          <w:rFonts w:ascii="Times New Roman" w:hAnsi="Times New Roman" w:cs="Times New Roman"/>
          <w:sz w:val="24"/>
          <w:szCs w:val="24"/>
        </w:rPr>
        <w:t xml:space="preserve">physiological </w:t>
      </w:r>
      <w:r w:rsidR="00252E5E">
        <w:rPr>
          <w:rFonts w:ascii="Times New Roman" w:hAnsi="Times New Roman" w:cs="Times New Roman"/>
          <w:sz w:val="24"/>
          <w:szCs w:val="24"/>
        </w:rPr>
        <w:t>variations</w:t>
      </w:r>
      <w:r w:rsidR="000E2D46">
        <w:rPr>
          <w:rFonts w:ascii="Times New Roman" w:hAnsi="Times New Roman" w:cs="Times New Roman"/>
          <w:sz w:val="24"/>
          <w:szCs w:val="24"/>
        </w:rPr>
        <w:t xml:space="preserve"> observed during emotion elicitation</w:t>
      </w:r>
      <w:r w:rsidR="00E15C82">
        <w:rPr>
          <w:rFonts w:ascii="Times New Roman" w:hAnsi="Times New Roman" w:cs="Times New Roman"/>
          <w:sz w:val="24"/>
          <w:szCs w:val="24"/>
        </w:rPr>
        <w:t xml:space="preserve"> </w:t>
      </w:r>
      <w:r w:rsidR="00BC2211">
        <w:rPr>
          <w:rFonts w:ascii="Times New Roman" w:hAnsi="Times New Roman" w:cs="Times New Roman"/>
          <w:sz w:val="24"/>
          <w:szCs w:val="24"/>
        </w:rPr>
        <w:t>could reflect other processes (e.g., emotion regulation)?</w:t>
      </w:r>
      <w:r>
        <w:rPr>
          <w:rFonts w:ascii="Times New Roman" w:hAnsi="Times New Roman" w:cs="Times New Roman"/>
          <w:sz w:val="24"/>
          <w:szCs w:val="24"/>
        </w:rPr>
        <w:t xml:space="preserve"> In the purpose of addressing this issue,</w:t>
      </w:r>
      <w:r w:rsidR="00E15C82">
        <w:rPr>
          <w:rFonts w:ascii="Times New Roman" w:hAnsi="Times New Roman" w:cs="Times New Roman"/>
          <w:sz w:val="24"/>
          <w:szCs w:val="24"/>
        </w:rPr>
        <w:t xml:space="preserve"> let</w:t>
      </w:r>
      <w:r w:rsidR="00252E5E">
        <w:rPr>
          <w:rFonts w:ascii="Times New Roman" w:hAnsi="Times New Roman" w:cs="Times New Roman"/>
          <w:sz w:val="24"/>
          <w:szCs w:val="24"/>
        </w:rPr>
        <w:t xml:space="preserve"> us firstly</w:t>
      </w:r>
      <w:r w:rsidR="00E15C82">
        <w:rPr>
          <w:rFonts w:ascii="Times New Roman" w:hAnsi="Times New Roman" w:cs="Times New Roman"/>
          <w:sz w:val="24"/>
          <w:szCs w:val="24"/>
        </w:rPr>
        <w:t xml:space="preserve"> </w:t>
      </w:r>
      <w:r w:rsidR="004C72ED">
        <w:rPr>
          <w:rFonts w:ascii="Times New Roman" w:hAnsi="Times New Roman" w:cs="Times New Roman"/>
          <w:sz w:val="24"/>
          <w:szCs w:val="24"/>
        </w:rPr>
        <w:t>discuss</w:t>
      </w:r>
      <w:r w:rsidR="00E15C82">
        <w:rPr>
          <w:rFonts w:ascii="Times New Roman" w:hAnsi="Times New Roman" w:cs="Times New Roman"/>
          <w:sz w:val="24"/>
          <w:szCs w:val="24"/>
        </w:rPr>
        <w:t xml:space="preserve"> about</w:t>
      </w:r>
      <w:r w:rsidR="004C72ED">
        <w:rPr>
          <w:rFonts w:ascii="Times New Roman" w:hAnsi="Times New Roman" w:cs="Times New Roman"/>
          <w:sz w:val="24"/>
          <w:szCs w:val="24"/>
        </w:rPr>
        <w:t xml:space="preserve"> emotion, especially</w:t>
      </w:r>
      <w:r w:rsidR="00E15C82">
        <w:rPr>
          <w:rFonts w:ascii="Times New Roman" w:hAnsi="Times New Roman" w:cs="Times New Roman"/>
          <w:sz w:val="24"/>
          <w:szCs w:val="24"/>
        </w:rPr>
        <w:t xml:space="preserve"> </w:t>
      </w:r>
      <w:r w:rsidR="00BC2211">
        <w:rPr>
          <w:rFonts w:ascii="Times New Roman" w:eastAsia="Cambria" w:hAnsi="Times New Roman" w:cs="Times New Roman"/>
          <w:sz w:val="24"/>
          <w:szCs w:val="24"/>
        </w:rPr>
        <w:t xml:space="preserve">how </w:t>
      </w:r>
      <w:r w:rsidR="004C72ED">
        <w:rPr>
          <w:rFonts w:ascii="Times New Roman" w:eastAsia="Cambria" w:hAnsi="Times New Roman" w:cs="Times New Roman"/>
          <w:sz w:val="24"/>
          <w:szCs w:val="24"/>
        </w:rPr>
        <w:t>it</w:t>
      </w:r>
      <w:r w:rsidR="00BC2211">
        <w:rPr>
          <w:rFonts w:ascii="Times New Roman" w:eastAsia="Cambria" w:hAnsi="Times New Roman" w:cs="Times New Roman"/>
          <w:sz w:val="24"/>
          <w:szCs w:val="24"/>
        </w:rPr>
        <w:t xml:space="preserve"> can be assessed.</w:t>
      </w:r>
    </w:p>
    <w:p w14:paraId="13360AEA" w14:textId="77777777" w:rsidR="00FC3FF5" w:rsidRPr="00E273C6" w:rsidRDefault="00FC3FF5" w:rsidP="00E273C6">
      <w:pPr>
        <w:pStyle w:val="Titre1"/>
        <w:rPr>
          <w:rFonts w:eastAsia="MS Gothic"/>
        </w:rPr>
      </w:pPr>
      <w:r w:rsidRPr="00E273C6">
        <w:rPr>
          <w:rFonts w:eastAsia="MS Gothic"/>
        </w:rPr>
        <w:t>Subjective Emotional Assessment</w:t>
      </w:r>
    </w:p>
    <w:p w14:paraId="1B4D654A" w14:textId="2CA263F1" w:rsidR="00FC3FF5" w:rsidRPr="00E273C6" w:rsidRDefault="00FC3FF5" w:rsidP="00E273C6">
      <w:pPr>
        <w:autoSpaceDE w:val="0"/>
        <w:autoSpaceDN w:val="0"/>
        <w:spacing w:after="0" w:line="480" w:lineRule="auto"/>
        <w:ind w:firstLine="709"/>
        <w:jc w:val="both"/>
        <w:rPr>
          <w:rFonts w:ascii="Times New Roman" w:eastAsia="Cambria" w:hAnsi="Times New Roman" w:cs="Times New Roman"/>
          <w:iCs/>
          <w:sz w:val="24"/>
          <w:szCs w:val="24"/>
        </w:rPr>
      </w:pPr>
      <w:r w:rsidRPr="00E273C6">
        <w:rPr>
          <w:rFonts w:ascii="Times New Roman" w:eastAsia="Cambria" w:hAnsi="Times New Roman" w:cs="Times New Roman"/>
          <w:iCs/>
          <w:sz w:val="24"/>
          <w:szCs w:val="24"/>
        </w:rPr>
        <w:t>Earliest</w:t>
      </w:r>
      <w:r w:rsidRPr="00E273C6">
        <w:rPr>
          <w:rFonts w:ascii="Times New Roman" w:eastAsia="Cambria" w:hAnsi="Times New Roman" w:cs="Times New Roman"/>
          <w:sz w:val="24"/>
          <w:szCs w:val="24"/>
        </w:rPr>
        <w:t xml:space="preserve"> studies in psychology generally used subjective data to assess individual emotional states.</w:t>
      </w:r>
      <w:r w:rsidRPr="00E273C6">
        <w:rPr>
          <w:rFonts w:ascii="Times New Roman" w:eastAsia="Cambria" w:hAnsi="Times New Roman" w:cs="Times New Roman"/>
          <w:iCs/>
          <w:sz w:val="24"/>
          <w:szCs w:val="24"/>
        </w:rPr>
        <w:t xml:space="preserve"> Different approaches to emotion have been conceptualized in order to categorize feelings. Some are based on the view that there is a finite number of emotions </w:t>
      </w:r>
      <w:r w:rsidRPr="00E273C6">
        <w:rPr>
          <w:rFonts w:ascii="Times New Roman" w:eastAsia="Cambria" w:hAnsi="Times New Roman" w:cs="Times New Roman"/>
          <w:sz w:val="24"/>
          <w:szCs w:val="24"/>
        </w:rPr>
        <w:t>(Ekman, 1984, 1992; Izard, 1977)</w:t>
      </w:r>
      <w:r w:rsidRPr="00E273C6">
        <w:rPr>
          <w:rFonts w:ascii="Times New Roman" w:eastAsia="Cambria" w:hAnsi="Times New Roman" w:cs="Times New Roman"/>
          <w:iCs/>
          <w:sz w:val="24"/>
          <w:szCs w:val="24"/>
        </w:rPr>
        <w:t>. Others are based on multidimensional models in which emotion can be defined as a function of broader features (e.g.,</w:t>
      </w:r>
      <w:r w:rsidRPr="00E273C6">
        <w:rPr>
          <w:rFonts w:ascii="Times New Roman" w:eastAsia="Cambria" w:hAnsi="Times New Roman" w:cs="Times New Roman"/>
          <w:sz w:val="24"/>
          <w:szCs w:val="24"/>
        </w:rPr>
        <w:t xml:space="preserve"> Russell, 1980; Watson &amp; </w:t>
      </w:r>
      <w:proofErr w:type="spellStart"/>
      <w:r w:rsidRPr="00E273C6">
        <w:rPr>
          <w:rFonts w:ascii="Times New Roman" w:eastAsia="Cambria" w:hAnsi="Times New Roman" w:cs="Times New Roman"/>
          <w:sz w:val="24"/>
          <w:szCs w:val="24"/>
        </w:rPr>
        <w:t>Tellegen</w:t>
      </w:r>
      <w:proofErr w:type="spellEnd"/>
      <w:r w:rsidRPr="00E273C6">
        <w:rPr>
          <w:rFonts w:ascii="Times New Roman" w:eastAsia="Cambria" w:hAnsi="Times New Roman" w:cs="Times New Roman"/>
          <w:sz w:val="24"/>
          <w:szCs w:val="24"/>
        </w:rPr>
        <w:t>, 1985</w:t>
      </w:r>
      <w:r w:rsidR="00622A77">
        <w:rPr>
          <w:rFonts w:ascii="Times New Roman" w:eastAsia="Cambria" w:hAnsi="Times New Roman" w:cs="Times New Roman"/>
          <w:sz w:val="24"/>
          <w:szCs w:val="24"/>
        </w:rPr>
        <w:t xml:space="preserve">, Fontaine, Scherer, </w:t>
      </w:r>
      <w:proofErr w:type="spellStart"/>
      <w:r w:rsidR="00622A77">
        <w:rPr>
          <w:rFonts w:ascii="Times New Roman" w:eastAsia="Cambria" w:hAnsi="Times New Roman" w:cs="Times New Roman"/>
          <w:sz w:val="24"/>
          <w:szCs w:val="24"/>
        </w:rPr>
        <w:t>Roesch</w:t>
      </w:r>
      <w:proofErr w:type="spellEnd"/>
      <w:r w:rsidR="00622A77">
        <w:rPr>
          <w:rFonts w:ascii="Times New Roman" w:eastAsia="Cambria" w:hAnsi="Times New Roman" w:cs="Times New Roman"/>
          <w:sz w:val="24"/>
          <w:szCs w:val="24"/>
        </w:rPr>
        <w:t>, &amp; Ellsworth, 2007)</w:t>
      </w:r>
      <w:r w:rsidRPr="00E273C6">
        <w:rPr>
          <w:rFonts w:ascii="Times New Roman" w:eastAsia="Cambria" w:hAnsi="Times New Roman" w:cs="Times New Roman"/>
          <w:iCs/>
          <w:sz w:val="24"/>
          <w:szCs w:val="24"/>
        </w:rPr>
        <w:t xml:space="preserve">. Both discrete and dimensional approaches to emotion are widely used by psychologists in experimental contexts </w:t>
      </w:r>
      <w:r w:rsidRPr="00E273C6">
        <w:rPr>
          <w:rFonts w:ascii="Times New Roman" w:eastAsia="Cambria" w:hAnsi="Times New Roman" w:cs="Times New Roman"/>
          <w:sz w:val="24"/>
          <w:szCs w:val="24"/>
        </w:rPr>
        <w:t>(Scherer, 2005)</w:t>
      </w:r>
      <w:r w:rsidR="00E273C6">
        <w:rPr>
          <w:rFonts w:ascii="Times New Roman" w:eastAsia="Cambria" w:hAnsi="Times New Roman" w:cs="Times New Roman"/>
          <w:iCs/>
          <w:sz w:val="24"/>
          <w:szCs w:val="24"/>
        </w:rPr>
        <w:t>.</w:t>
      </w:r>
    </w:p>
    <w:p w14:paraId="033376CB" w14:textId="60263D9F" w:rsidR="00FC3FF5" w:rsidRPr="00E273C6" w:rsidRDefault="00FC3FF5" w:rsidP="00E273C6">
      <w:pPr>
        <w:autoSpaceDE w:val="0"/>
        <w:autoSpaceDN w:val="0"/>
        <w:spacing w:after="0" w:line="480" w:lineRule="auto"/>
        <w:ind w:firstLine="709"/>
        <w:jc w:val="both"/>
        <w:rPr>
          <w:rFonts w:ascii="Times New Roman" w:eastAsia="Cambria" w:hAnsi="Times New Roman" w:cs="Times New Roman"/>
          <w:iCs/>
          <w:sz w:val="24"/>
          <w:szCs w:val="24"/>
        </w:rPr>
      </w:pPr>
      <w:r w:rsidRPr="00E273C6">
        <w:rPr>
          <w:rFonts w:ascii="Times New Roman" w:eastAsia="Cambria" w:hAnsi="Times New Roman" w:cs="Times New Roman"/>
          <w:iCs/>
          <w:sz w:val="24"/>
          <w:szCs w:val="24"/>
        </w:rPr>
        <w:t>Alternatively, other models have emerged from cognitive appraisal approaches of emotion</w:t>
      </w:r>
      <w:r w:rsidRPr="00E273C6">
        <w:rPr>
          <w:rFonts w:ascii="Times New Roman" w:eastAsia="Cambria" w:hAnsi="Times New Roman" w:cs="Times New Roman"/>
          <w:sz w:val="24"/>
          <w:szCs w:val="24"/>
        </w:rPr>
        <w:t xml:space="preserve"> (e.g., </w:t>
      </w:r>
      <w:proofErr w:type="spellStart"/>
      <w:r w:rsidRPr="00E273C6">
        <w:rPr>
          <w:rFonts w:ascii="Times New Roman" w:eastAsia="Cambria" w:hAnsi="Times New Roman" w:cs="Times New Roman"/>
          <w:sz w:val="24"/>
          <w:szCs w:val="24"/>
        </w:rPr>
        <w:t>Frijda</w:t>
      </w:r>
      <w:proofErr w:type="spellEnd"/>
      <w:r w:rsidRPr="00E273C6">
        <w:rPr>
          <w:rFonts w:ascii="Times New Roman" w:eastAsia="Cambria" w:hAnsi="Times New Roman" w:cs="Times New Roman"/>
          <w:sz w:val="24"/>
          <w:szCs w:val="24"/>
        </w:rPr>
        <w:t xml:space="preserve">, 1986; </w:t>
      </w:r>
      <w:proofErr w:type="spellStart"/>
      <w:r w:rsidRPr="00E273C6">
        <w:rPr>
          <w:rFonts w:ascii="Times New Roman" w:eastAsia="Cambria" w:hAnsi="Times New Roman" w:cs="Times New Roman"/>
          <w:sz w:val="24"/>
          <w:szCs w:val="24"/>
        </w:rPr>
        <w:t>Schachter</w:t>
      </w:r>
      <w:proofErr w:type="spellEnd"/>
      <w:r w:rsidRPr="00E273C6">
        <w:rPr>
          <w:rFonts w:ascii="Times New Roman" w:eastAsia="Cambria" w:hAnsi="Times New Roman" w:cs="Times New Roman"/>
          <w:sz w:val="24"/>
          <w:szCs w:val="24"/>
        </w:rPr>
        <w:t xml:space="preserve"> &amp; Singer, 1962)</w:t>
      </w:r>
      <w:r w:rsidRPr="00E273C6">
        <w:rPr>
          <w:rFonts w:ascii="Times New Roman" w:eastAsia="Cambria" w:hAnsi="Times New Roman" w:cs="Times New Roman"/>
          <w:iCs/>
          <w:sz w:val="24"/>
          <w:szCs w:val="24"/>
        </w:rPr>
        <w:t xml:space="preserve">, which assume that there are cognitive </w:t>
      </w:r>
      <w:r w:rsidRPr="00E273C6">
        <w:rPr>
          <w:rFonts w:ascii="Times New Roman" w:eastAsia="Cambria" w:hAnsi="Times New Roman" w:cs="Times New Roman"/>
          <w:iCs/>
          <w:sz w:val="24"/>
          <w:szCs w:val="24"/>
        </w:rPr>
        <w:lastRenderedPageBreak/>
        <w:t xml:space="preserve">processes that evaluate the emotional event, understand what caused it and assess ways of coping with it. </w:t>
      </w:r>
      <w:r w:rsidRPr="00E273C6">
        <w:rPr>
          <w:rFonts w:ascii="Times New Roman" w:eastAsia="Cambria" w:hAnsi="Times New Roman" w:cs="Times New Roman"/>
          <w:sz w:val="24"/>
          <w:szCs w:val="24"/>
        </w:rPr>
        <w:t>In other words, “appraisals are transformations of raw sensory input into psychological representations of emotional significance” (</w:t>
      </w:r>
      <w:proofErr w:type="spellStart"/>
      <w:r w:rsidRPr="00E273C6">
        <w:rPr>
          <w:rFonts w:ascii="Times New Roman" w:eastAsia="Cambria" w:hAnsi="Times New Roman" w:cs="Times New Roman"/>
          <w:sz w:val="24"/>
          <w:szCs w:val="24"/>
        </w:rPr>
        <w:t>Clore</w:t>
      </w:r>
      <w:proofErr w:type="spellEnd"/>
      <w:r w:rsidRPr="00E273C6">
        <w:rPr>
          <w:rFonts w:ascii="Times New Roman" w:eastAsia="Cambria" w:hAnsi="Times New Roman" w:cs="Times New Roman"/>
          <w:sz w:val="24"/>
          <w:szCs w:val="24"/>
        </w:rPr>
        <w:t xml:space="preserve"> &amp; </w:t>
      </w:r>
      <w:proofErr w:type="spellStart"/>
      <w:r w:rsidRPr="00E273C6">
        <w:rPr>
          <w:rFonts w:ascii="Times New Roman" w:eastAsia="Cambria" w:hAnsi="Times New Roman" w:cs="Times New Roman"/>
          <w:sz w:val="24"/>
          <w:szCs w:val="24"/>
        </w:rPr>
        <w:t>Ortony</w:t>
      </w:r>
      <w:proofErr w:type="spellEnd"/>
      <w:r w:rsidRPr="00E273C6">
        <w:rPr>
          <w:rFonts w:ascii="Times New Roman" w:eastAsia="Cambria" w:hAnsi="Times New Roman" w:cs="Times New Roman"/>
          <w:sz w:val="24"/>
          <w:szCs w:val="24"/>
        </w:rPr>
        <w:t>, 2000). Scherer (2005)</w:t>
      </w:r>
      <w:r w:rsidRPr="00E273C6">
        <w:rPr>
          <w:rFonts w:ascii="Times New Roman" w:eastAsia="Cambria" w:hAnsi="Times New Roman" w:cs="Times New Roman"/>
          <w:iCs/>
          <w:sz w:val="24"/>
          <w:szCs w:val="24"/>
        </w:rPr>
        <w:t xml:space="preserve"> created a tool for subjective emotional assessment, placing appraisal as a key feature of his model. This tool has a specific arrangement of 16 discrete emotions placed around a circle divided along two axes: valence (positive versus negative) along the horizontal line, and coping potential (control/power) along the vertical line. Thus, individuals can rate the intensity of their feelings on the basis of the distance from the hub of the wheel and the size of the circles. In this way, the intensity of emotion can be expressed as</w:t>
      </w:r>
      <w:r w:rsidRPr="00E273C6">
        <w:rPr>
          <w:rFonts w:ascii="Times New Roman" w:eastAsia="Cambria" w:hAnsi="Times New Roman" w:cs="Times New Roman"/>
          <w:sz w:val="24"/>
          <w:szCs w:val="24"/>
        </w:rPr>
        <w:t xml:space="preserve"> the degree to which individuals are affected by emotion (Scherer, Shuman, Fontaine, &amp; Soriano, 2013). The present study is thus based on the appraisal approaches of emotion, esp</w:t>
      </w:r>
      <w:r w:rsidR="00971240">
        <w:rPr>
          <w:rFonts w:ascii="Times New Roman" w:eastAsia="Cambria" w:hAnsi="Times New Roman" w:cs="Times New Roman"/>
          <w:sz w:val="24"/>
          <w:szCs w:val="24"/>
        </w:rPr>
        <w:t>ecially Scherer's model (2005).</w:t>
      </w:r>
      <w:r w:rsidR="00FE786B">
        <w:rPr>
          <w:rFonts w:ascii="Times New Roman" w:eastAsia="Cambria" w:hAnsi="Times New Roman" w:cs="Times New Roman"/>
          <w:sz w:val="24"/>
          <w:szCs w:val="24"/>
        </w:rPr>
        <w:t xml:space="preserve"> However, as we previously argued, emotion also affect physiology.</w:t>
      </w:r>
    </w:p>
    <w:p w14:paraId="6860F1FB" w14:textId="77777777" w:rsidR="00FC3FF5" w:rsidRPr="00E273C6" w:rsidRDefault="00FC3FF5" w:rsidP="00E273C6">
      <w:pPr>
        <w:pStyle w:val="Titre1"/>
        <w:rPr>
          <w:rFonts w:eastAsia="MS Gothic"/>
        </w:rPr>
      </w:pPr>
      <w:r w:rsidRPr="00E273C6">
        <w:rPr>
          <w:rFonts w:eastAsia="MS Gothic"/>
        </w:rPr>
        <w:t>Emotional Assessment through Cardiac Measures</w:t>
      </w:r>
    </w:p>
    <w:p w14:paraId="6A3018C7" w14:textId="76253041"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In accordance with the </w:t>
      </w:r>
      <w:proofErr w:type="spellStart"/>
      <w:r w:rsidRPr="00E273C6">
        <w:rPr>
          <w:rFonts w:ascii="Times New Roman" w:eastAsia="Cambria" w:hAnsi="Times New Roman" w:cs="Times New Roman"/>
          <w:sz w:val="24"/>
          <w:szCs w:val="24"/>
        </w:rPr>
        <w:t>neurovisceral</w:t>
      </w:r>
      <w:proofErr w:type="spellEnd"/>
      <w:r w:rsidRPr="00E273C6">
        <w:rPr>
          <w:rFonts w:ascii="Times New Roman" w:eastAsia="Cambria" w:hAnsi="Times New Roman" w:cs="Times New Roman"/>
          <w:sz w:val="24"/>
          <w:szCs w:val="24"/>
        </w:rPr>
        <w:t xml:space="preserve"> integration model (Thayer &amp; Lane, 2000; Thayer &amp; Lane, 2009) there </w:t>
      </w:r>
      <w:r w:rsidR="00B42828" w:rsidRPr="00E273C6">
        <w:rPr>
          <w:rFonts w:ascii="Times New Roman" w:eastAsia="Cambria" w:hAnsi="Times New Roman" w:cs="Times New Roman"/>
          <w:sz w:val="24"/>
          <w:szCs w:val="24"/>
        </w:rPr>
        <w:t>is</w:t>
      </w:r>
      <w:r w:rsidRPr="00E273C6">
        <w:rPr>
          <w:rFonts w:ascii="Times New Roman" w:eastAsia="Cambria" w:hAnsi="Times New Roman" w:cs="Times New Roman"/>
          <w:sz w:val="24"/>
          <w:szCs w:val="24"/>
        </w:rPr>
        <w:t xml:space="preserve"> some evidence supporting </w:t>
      </w:r>
      <w:r w:rsidR="00B42828" w:rsidRPr="00E273C6">
        <w:rPr>
          <w:rFonts w:ascii="Times New Roman" w:eastAsia="Cambria" w:hAnsi="Times New Roman" w:cs="Times New Roman"/>
          <w:sz w:val="24"/>
          <w:szCs w:val="24"/>
        </w:rPr>
        <w:t xml:space="preserve">brain </w:t>
      </w:r>
      <w:r w:rsidRPr="00E273C6">
        <w:rPr>
          <w:rFonts w:ascii="Times New Roman" w:eastAsia="Cambria" w:hAnsi="Times New Roman" w:cs="Times New Roman"/>
          <w:sz w:val="24"/>
          <w:szCs w:val="24"/>
        </w:rPr>
        <w:t xml:space="preserve">connections, implicated in affective processes like emotion regulation, and cardiac activity controlled by both the sympathetic and parasympathetic branches of the autonomic nervous system (ANS). According to </w:t>
      </w:r>
      <w:proofErr w:type="spellStart"/>
      <w:r w:rsidRPr="00E273C6">
        <w:rPr>
          <w:rFonts w:ascii="Times New Roman" w:eastAsia="Cambria" w:hAnsi="Times New Roman" w:cs="Times New Roman"/>
          <w:sz w:val="24"/>
          <w:szCs w:val="24"/>
        </w:rPr>
        <w:t>Kreibig</w:t>
      </w:r>
      <w:proofErr w:type="spellEnd"/>
      <w:r w:rsidRPr="00E273C6">
        <w:rPr>
          <w:rFonts w:ascii="Times New Roman" w:eastAsia="Cambria" w:hAnsi="Times New Roman" w:cs="Times New Roman"/>
          <w:sz w:val="24"/>
          <w:szCs w:val="24"/>
        </w:rPr>
        <w:t xml:space="preserve"> (2010), cardiac measurements, particularly heart rate (HR), defined as the number of contractions of the heart per minute, and heart rate variability (HRV) which refers to the variations between consecutive heartbeats are widely used to investigate the impact of emotion on ANS activity. While sympathetic activity tends to increase HR in a few seconds, parasympathetic activity tends to decrease HR and its response is faster (0.2-0.6 s) (</w:t>
      </w:r>
      <w:proofErr w:type="spellStart"/>
      <w:r w:rsidRPr="00E273C6">
        <w:rPr>
          <w:rFonts w:ascii="Times New Roman" w:eastAsia="Cambria" w:hAnsi="Times New Roman" w:cs="Times New Roman"/>
          <w:sz w:val="24"/>
          <w:szCs w:val="24"/>
        </w:rPr>
        <w:t>Berntson</w:t>
      </w:r>
      <w:proofErr w:type="spellEnd"/>
      <w:r w:rsidRPr="00E273C6">
        <w:rPr>
          <w:rFonts w:ascii="Times New Roman" w:eastAsia="Cambria" w:hAnsi="Times New Roman" w:cs="Times New Roman"/>
          <w:sz w:val="24"/>
          <w:szCs w:val="24"/>
        </w:rPr>
        <w:t xml:space="preserve"> et al., 1997).</w:t>
      </w:r>
    </w:p>
    <w:p w14:paraId="52337F08" w14:textId="77777777" w:rsidR="00FC3FF5" w:rsidRPr="00E273C6" w:rsidRDefault="00FC3FF5" w:rsidP="00E273C6">
      <w:pPr>
        <w:pStyle w:val="Titre2"/>
        <w:rPr>
          <w:rFonts w:eastAsia="MS Gothic"/>
          <w:b w:val="0"/>
        </w:rPr>
      </w:pPr>
      <w:r w:rsidRPr="00E273C6">
        <w:rPr>
          <w:rFonts w:eastAsia="MS Gothic"/>
        </w:rPr>
        <w:lastRenderedPageBreak/>
        <w:t xml:space="preserve">Cardiac Measures as </w:t>
      </w:r>
      <w:r w:rsidRPr="00E273C6">
        <w:t>an</w:t>
      </w:r>
      <w:r w:rsidRPr="00E273C6">
        <w:rPr>
          <w:rFonts w:eastAsia="MS Gothic"/>
        </w:rPr>
        <w:t xml:space="preserve"> Indicator of Anger</w:t>
      </w:r>
    </w:p>
    <w:p w14:paraId="1C9D2F99" w14:textId="4752E326"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According to many authors, the ANS produces specific activations in response to specific emotions (</w:t>
      </w:r>
      <w:proofErr w:type="spellStart"/>
      <w:r w:rsidRPr="00E273C6">
        <w:rPr>
          <w:rFonts w:ascii="Times New Roman" w:eastAsia="Cambria" w:hAnsi="Times New Roman" w:cs="Times New Roman"/>
          <w:sz w:val="24"/>
          <w:szCs w:val="24"/>
        </w:rPr>
        <w:t>Cacioppo</w:t>
      </w:r>
      <w:proofErr w:type="spellEnd"/>
      <w:r w:rsidRPr="00E273C6">
        <w:rPr>
          <w:rFonts w:ascii="Times New Roman" w:eastAsia="Cambria" w:hAnsi="Times New Roman" w:cs="Times New Roman"/>
          <w:sz w:val="24"/>
          <w:szCs w:val="24"/>
        </w:rPr>
        <w:t xml:space="preserve">, Klein, </w:t>
      </w:r>
      <w:proofErr w:type="spellStart"/>
      <w:r w:rsidRPr="00E273C6">
        <w:rPr>
          <w:rFonts w:ascii="Times New Roman" w:eastAsia="Cambria" w:hAnsi="Times New Roman" w:cs="Times New Roman"/>
          <w:sz w:val="24"/>
          <w:szCs w:val="24"/>
        </w:rPr>
        <w:t>Berntson</w:t>
      </w:r>
      <w:proofErr w:type="spellEnd"/>
      <w:r w:rsidRPr="00E273C6">
        <w:rPr>
          <w:rFonts w:ascii="Times New Roman" w:eastAsia="Cambria" w:hAnsi="Times New Roman" w:cs="Times New Roman"/>
          <w:sz w:val="24"/>
          <w:szCs w:val="24"/>
        </w:rPr>
        <w:t xml:space="preserve">, &amp; Hatfield, 1993; </w:t>
      </w:r>
      <w:proofErr w:type="spellStart"/>
      <w:r w:rsidRPr="00E273C6">
        <w:rPr>
          <w:rFonts w:ascii="Times New Roman" w:eastAsia="Cambria" w:hAnsi="Times New Roman" w:cs="Times New Roman"/>
          <w:sz w:val="24"/>
          <w:szCs w:val="24"/>
        </w:rPr>
        <w:t>Levenson</w:t>
      </w:r>
      <w:proofErr w:type="spellEnd"/>
      <w:r w:rsidRPr="00E273C6">
        <w:rPr>
          <w:rFonts w:ascii="Times New Roman" w:eastAsia="Cambria" w:hAnsi="Times New Roman" w:cs="Times New Roman"/>
          <w:sz w:val="24"/>
          <w:szCs w:val="24"/>
        </w:rPr>
        <w:t xml:space="preserve">, Ekman, &amp; Friesen, 1990; </w:t>
      </w:r>
      <w:proofErr w:type="spellStart"/>
      <w:r w:rsidRPr="00E273C6">
        <w:rPr>
          <w:rFonts w:ascii="Times New Roman" w:eastAsia="Cambria" w:hAnsi="Times New Roman" w:cs="Times New Roman"/>
          <w:sz w:val="24"/>
          <w:szCs w:val="24"/>
        </w:rPr>
        <w:t>Stemmler</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Aue</w:t>
      </w:r>
      <w:proofErr w:type="spellEnd"/>
      <w:r w:rsidRPr="00E273C6">
        <w:rPr>
          <w:rFonts w:ascii="Times New Roman" w:eastAsia="Cambria" w:hAnsi="Times New Roman" w:cs="Times New Roman"/>
          <w:sz w:val="24"/>
          <w:szCs w:val="24"/>
        </w:rPr>
        <w:t xml:space="preserve">, &amp; Wacker, 2007). According to </w:t>
      </w:r>
      <w:proofErr w:type="spellStart"/>
      <w:r w:rsidRPr="00E273C6">
        <w:rPr>
          <w:rFonts w:ascii="Times New Roman" w:eastAsia="Cambria" w:hAnsi="Times New Roman" w:cs="Times New Roman"/>
          <w:sz w:val="24"/>
          <w:szCs w:val="24"/>
        </w:rPr>
        <w:t>Kreibig's</w:t>
      </w:r>
      <w:proofErr w:type="spellEnd"/>
      <w:r w:rsidRPr="00E273C6">
        <w:rPr>
          <w:rFonts w:ascii="Times New Roman" w:eastAsia="Cambria" w:hAnsi="Times New Roman" w:cs="Times New Roman"/>
          <w:sz w:val="24"/>
          <w:szCs w:val="24"/>
        </w:rPr>
        <w:t xml:space="preserve"> review, anger is one of the most widely investigated emotions. Several studies have revealed typical variations in metrics related to cardiac activity while experiencing </w:t>
      </w:r>
      <w:r w:rsidR="00234297">
        <w:rPr>
          <w:rFonts w:ascii="Times New Roman" w:eastAsia="Cambria" w:hAnsi="Times New Roman" w:cs="Times New Roman"/>
          <w:sz w:val="24"/>
          <w:szCs w:val="24"/>
        </w:rPr>
        <w:t xml:space="preserve">emotions with high arousal such as </w:t>
      </w:r>
      <w:r w:rsidRPr="00E273C6">
        <w:rPr>
          <w:rFonts w:ascii="Times New Roman" w:eastAsia="Cambria" w:hAnsi="Times New Roman" w:cs="Times New Roman"/>
          <w:sz w:val="24"/>
          <w:szCs w:val="24"/>
        </w:rPr>
        <w:t>anger. For instance, many authors have found a significant increase in HR</w:t>
      </w:r>
      <w:r w:rsidR="005E3BA8">
        <w:rPr>
          <w:rFonts w:ascii="Times New Roman" w:eastAsia="Cambria" w:hAnsi="Times New Roman" w:cs="Times New Roman"/>
          <w:sz w:val="24"/>
          <w:szCs w:val="24"/>
        </w:rPr>
        <w:t xml:space="preserve"> </w:t>
      </w:r>
      <w:r w:rsidR="00D60BF1">
        <w:rPr>
          <w:rFonts w:ascii="Times New Roman" w:eastAsia="Cambria" w:hAnsi="Times New Roman" w:cs="Times New Roman"/>
          <w:sz w:val="24"/>
          <w:szCs w:val="24"/>
        </w:rPr>
        <w:t>due to anger elicitation</w:t>
      </w:r>
      <w:r w:rsidRPr="00E273C6">
        <w:rPr>
          <w:rFonts w:ascii="Times New Roman" w:eastAsia="Cambria" w:hAnsi="Times New Roman" w:cs="Times New Roman"/>
          <w:sz w:val="24"/>
          <w:szCs w:val="24"/>
        </w:rPr>
        <w:t xml:space="preserve"> (Fairclough &amp; </w:t>
      </w:r>
      <w:proofErr w:type="spellStart"/>
      <w:r w:rsidRPr="00E273C6">
        <w:rPr>
          <w:rFonts w:ascii="Times New Roman" w:eastAsia="Cambria" w:hAnsi="Times New Roman" w:cs="Times New Roman"/>
          <w:sz w:val="24"/>
          <w:szCs w:val="24"/>
        </w:rPr>
        <w:t>Spiridon</w:t>
      </w:r>
      <w:proofErr w:type="spellEnd"/>
      <w:r w:rsidRPr="00E273C6">
        <w:rPr>
          <w:rFonts w:ascii="Times New Roman" w:eastAsia="Cambria" w:hAnsi="Times New Roman" w:cs="Times New Roman"/>
          <w:sz w:val="24"/>
          <w:szCs w:val="24"/>
        </w:rPr>
        <w:t xml:space="preserve">, 2012; </w:t>
      </w:r>
      <w:proofErr w:type="spellStart"/>
      <w:r w:rsidRPr="00E273C6">
        <w:rPr>
          <w:rFonts w:ascii="Times New Roman" w:eastAsia="Cambria" w:hAnsi="Times New Roman" w:cs="Times New Roman"/>
          <w:sz w:val="24"/>
          <w:szCs w:val="24"/>
        </w:rPr>
        <w:t>Fernández</w:t>
      </w:r>
      <w:proofErr w:type="spellEnd"/>
      <w:r w:rsidRPr="00E273C6">
        <w:rPr>
          <w:rFonts w:ascii="Times New Roman" w:eastAsia="Cambria" w:hAnsi="Times New Roman" w:cs="Times New Roman"/>
          <w:sz w:val="24"/>
          <w:szCs w:val="24"/>
        </w:rPr>
        <w:t xml:space="preserve"> et al., 2012; </w:t>
      </w:r>
      <w:proofErr w:type="spellStart"/>
      <w:r w:rsidRPr="00E273C6">
        <w:rPr>
          <w:rFonts w:ascii="Times New Roman" w:eastAsia="Cambria" w:hAnsi="Times New Roman" w:cs="Times New Roman"/>
          <w:sz w:val="24"/>
          <w:szCs w:val="24"/>
        </w:rPr>
        <w:t>Lobbestael</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Arntz</w:t>
      </w:r>
      <w:proofErr w:type="spellEnd"/>
      <w:r w:rsidRPr="00E273C6">
        <w:rPr>
          <w:rFonts w:ascii="Times New Roman" w:eastAsia="Cambria" w:hAnsi="Times New Roman" w:cs="Times New Roman"/>
          <w:sz w:val="24"/>
          <w:szCs w:val="24"/>
        </w:rPr>
        <w:t xml:space="preserve">, &amp; </w:t>
      </w:r>
      <w:proofErr w:type="spellStart"/>
      <w:r w:rsidRPr="00E273C6">
        <w:rPr>
          <w:rFonts w:ascii="Times New Roman" w:eastAsia="Cambria" w:hAnsi="Times New Roman" w:cs="Times New Roman"/>
          <w:sz w:val="24"/>
          <w:szCs w:val="24"/>
        </w:rPr>
        <w:t>Wiers</w:t>
      </w:r>
      <w:proofErr w:type="spellEnd"/>
      <w:r w:rsidRPr="00E273C6">
        <w:rPr>
          <w:rFonts w:ascii="Times New Roman" w:eastAsia="Cambria" w:hAnsi="Times New Roman" w:cs="Times New Roman"/>
          <w:sz w:val="24"/>
          <w:szCs w:val="24"/>
        </w:rPr>
        <w:t xml:space="preserve">, 2008; Marci, Glick, </w:t>
      </w:r>
      <w:proofErr w:type="spellStart"/>
      <w:r w:rsidRPr="00E273C6">
        <w:rPr>
          <w:rFonts w:ascii="Times New Roman" w:eastAsia="Cambria" w:hAnsi="Times New Roman" w:cs="Times New Roman"/>
          <w:sz w:val="24"/>
          <w:szCs w:val="24"/>
        </w:rPr>
        <w:t>Loh</w:t>
      </w:r>
      <w:proofErr w:type="spellEnd"/>
      <w:r w:rsidRPr="00E273C6">
        <w:rPr>
          <w:rFonts w:ascii="Times New Roman" w:eastAsia="Cambria" w:hAnsi="Times New Roman" w:cs="Times New Roman"/>
          <w:sz w:val="24"/>
          <w:szCs w:val="24"/>
        </w:rPr>
        <w:t>, &amp; Dougherty, 2007).</w:t>
      </w:r>
    </w:p>
    <w:p w14:paraId="5537C451" w14:textId="23988F1B"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Some studies have assessed HRV to explore emotion using </w:t>
      </w:r>
      <w:r w:rsidRPr="00E273C6">
        <w:rPr>
          <w:rFonts w:ascii="Times New Roman" w:eastAsia="Cambria" w:hAnsi="Times New Roman" w:cs="Times New Roman"/>
          <w:i/>
          <w:sz w:val="24"/>
          <w:szCs w:val="24"/>
        </w:rPr>
        <w:t xml:space="preserve">time-domain </w:t>
      </w:r>
      <w:r w:rsidRPr="00E273C6">
        <w:rPr>
          <w:rFonts w:ascii="Times New Roman" w:eastAsia="Cambria" w:hAnsi="Times New Roman" w:cs="Times New Roman"/>
          <w:sz w:val="24"/>
          <w:szCs w:val="24"/>
        </w:rPr>
        <w:t>methods. Among the most commonly used indexes suitable for short-term recordings, the root mean square of successive NN interval</w:t>
      </w:r>
      <w:r w:rsidRPr="00971240">
        <w:rPr>
          <w:rStyle w:val="Appelnotedebasdep"/>
        </w:rPr>
        <w:footnoteReference w:id="1"/>
      </w:r>
      <w:r w:rsidRPr="00E273C6">
        <w:rPr>
          <w:rFonts w:ascii="Times New Roman" w:eastAsia="Cambria" w:hAnsi="Times New Roman" w:cs="Times New Roman"/>
          <w:sz w:val="24"/>
          <w:szCs w:val="24"/>
        </w:rPr>
        <w:t xml:space="preserve"> differences (RMSSD) appears particularly relevant, notably indicating short-term variability in cardiac rhythm (Task Force of The European Society of Cardiology and The North American Society of Pacing and Electrophysiology, 1996). Indeed, several studies have shown that the RMSSD value decreases when participants have to carry out an anger-related imagery task (</w:t>
      </w:r>
      <w:proofErr w:type="spellStart"/>
      <w:r w:rsidRPr="00E273C6">
        <w:rPr>
          <w:rFonts w:ascii="Times New Roman" w:eastAsia="Cambria" w:hAnsi="Times New Roman" w:cs="Times New Roman"/>
          <w:sz w:val="24"/>
          <w:szCs w:val="24"/>
        </w:rPr>
        <w:t>Kreibig</w:t>
      </w:r>
      <w:proofErr w:type="spellEnd"/>
      <w:r w:rsidRPr="00E273C6">
        <w:rPr>
          <w:rFonts w:ascii="Times New Roman" w:eastAsia="Cambria" w:hAnsi="Times New Roman" w:cs="Times New Roman"/>
          <w:sz w:val="24"/>
          <w:szCs w:val="24"/>
        </w:rPr>
        <w:t xml:space="preserve">, 2010; </w:t>
      </w:r>
      <w:proofErr w:type="spellStart"/>
      <w:r w:rsidRPr="00E273C6">
        <w:rPr>
          <w:rFonts w:ascii="Times New Roman" w:eastAsia="Cambria" w:hAnsi="Times New Roman" w:cs="Times New Roman"/>
          <w:sz w:val="24"/>
          <w:szCs w:val="24"/>
        </w:rPr>
        <w:t>Pauls</w:t>
      </w:r>
      <w:proofErr w:type="spellEnd"/>
      <w:r w:rsidRPr="00E273C6">
        <w:rPr>
          <w:rFonts w:ascii="Times New Roman" w:eastAsia="Cambria" w:hAnsi="Times New Roman" w:cs="Times New Roman"/>
          <w:sz w:val="24"/>
          <w:szCs w:val="24"/>
        </w:rPr>
        <w:t xml:space="preserve"> &amp; </w:t>
      </w:r>
      <w:proofErr w:type="spellStart"/>
      <w:r w:rsidRPr="00E273C6">
        <w:rPr>
          <w:rFonts w:ascii="Times New Roman" w:eastAsia="Cambria" w:hAnsi="Times New Roman" w:cs="Times New Roman"/>
          <w:sz w:val="24"/>
          <w:szCs w:val="24"/>
        </w:rPr>
        <w:t>Stemmler</w:t>
      </w:r>
      <w:proofErr w:type="spellEnd"/>
      <w:r w:rsidRPr="00E273C6">
        <w:rPr>
          <w:rFonts w:ascii="Times New Roman" w:eastAsia="Cambria" w:hAnsi="Times New Roman" w:cs="Times New Roman"/>
          <w:sz w:val="24"/>
          <w:szCs w:val="24"/>
        </w:rPr>
        <w:t>, 2003). Consequently, lower RMSSD values are expected when anger is experienced in the current study.</w:t>
      </w:r>
    </w:p>
    <w:p w14:paraId="065958EB" w14:textId="1AB05D2F" w:rsidR="00151961" w:rsidRPr="00E273C6" w:rsidRDefault="005A48AD" w:rsidP="00E273C6">
      <w:pPr>
        <w:autoSpaceDE w:val="0"/>
        <w:autoSpaceDN w:val="0"/>
        <w:spacing w:after="0" w:line="48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Furthermore,</w:t>
      </w:r>
      <w:r w:rsidR="00FC3FF5" w:rsidRPr="00E273C6">
        <w:rPr>
          <w:rFonts w:ascii="Times New Roman" w:eastAsia="Cambria" w:hAnsi="Times New Roman" w:cs="Times New Roman"/>
          <w:sz w:val="24"/>
          <w:szCs w:val="24"/>
        </w:rPr>
        <w:t xml:space="preserve"> </w:t>
      </w:r>
      <w:r>
        <w:rPr>
          <w:rFonts w:ascii="Times New Roman" w:eastAsia="Cambria" w:hAnsi="Times New Roman" w:cs="Times New Roman"/>
          <w:sz w:val="24"/>
          <w:szCs w:val="24"/>
        </w:rPr>
        <w:t>t</w:t>
      </w:r>
      <w:r w:rsidR="00FC3FF5" w:rsidRPr="00E273C6">
        <w:rPr>
          <w:rFonts w:ascii="Times New Roman" w:eastAsia="Cambria" w:hAnsi="Times New Roman" w:cs="Times New Roman"/>
          <w:sz w:val="24"/>
          <w:szCs w:val="24"/>
        </w:rPr>
        <w:t xml:space="preserve">he mediation of cardiac activity by complex control systems assumes that non-linear mechanisms are involved in cardiac rhythm variations (Task Force of The European Society of Cardiology and The North American Society of Pacing and Electrophysiology, 1996). Among </w:t>
      </w:r>
      <w:r w:rsidR="00FC3FF5" w:rsidRPr="00172FDD">
        <w:rPr>
          <w:rFonts w:ascii="Times New Roman" w:eastAsia="Cambria" w:hAnsi="Times New Roman" w:cs="Times New Roman"/>
          <w:i/>
          <w:sz w:val="24"/>
          <w:szCs w:val="24"/>
        </w:rPr>
        <w:t xml:space="preserve">non-linear </w:t>
      </w:r>
      <w:r w:rsidR="00FC3FF5" w:rsidRPr="00E273C6">
        <w:rPr>
          <w:rFonts w:ascii="Times New Roman" w:eastAsia="Cambria" w:hAnsi="Times New Roman" w:cs="Times New Roman"/>
          <w:sz w:val="24"/>
          <w:szCs w:val="24"/>
        </w:rPr>
        <w:t>methods</w:t>
      </w:r>
      <w:r>
        <w:rPr>
          <w:rFonts w:ascii="Times New Roman" w:eastAsia="Cambria" w:hAnsi="Times New Roman" w:cs="Times New Roman"/>
          <w:sz w:val="24"/>
          <w:szCs w:val="24"/>
        </w:rPr>
        <w:t xml:space="preserve"> used to study HRV</w:t>
      </w:r>
      <w:r w:rsidR="00FC3FF5" w:rsidRPr="00E273C6">
        <w:rPr>
          <w:rFonts w:ascii="Times New Roman" w:eastAsia="Cambria" w:hAnsi="Times New Roman" w:cs="Times New Roman"/>
          <w:sz w:val="24"/>
          <w:szCs w:val="24"/>
        </w:rPr>
        <w:t xml:space="preserve">, the </w:t>
      </w:r>
      <w:proofErr w:type="spellStart"/>
      <w:r w:rsidR="00FC3FF5" w:rsidRPr="00E273C6">
        <w:rPr>
          <w:rFonts w:ascii="Times New Roman" w:eastAsia="Cambria" w:hAnsi="Times New Roman" w:cs="Times New Roman"/>
          <w:sz w:val="24"/>
          <w:szCs w:val="24"/>
        </w:rPr>
        <w:t>Poincaré</w:t>
      </w:r>
      <w:proofErr w:type="spellEnd"/>
      <w:r w:rsidR="00FC3FF5" w:rsidRPr="00E273C6">
        <w:rPr>
          <w:rFonts w:ascii="Times New Roman" w:eastAsia="Cambria" w:hAnsi="Times New Roman" w:cs="Times New Roman"/>
          <w:sz w:val="24"/>
          <w:szCs w:val="24"/>
        </w:rPr>
        <w:t xml:space="preserve"> plot is a popular tool because of the relative ease of interpreting one of the parameters. More specific</w:t>
      </w:r>
      <w:r w:rsidR="00971240">
        <w:rPr>
          <w:rFonts w:ascii="Times New Roman" w:eastAsia="Cambria" w:hAnsi="Times New Roman" w:cs="Times New Roman"/>
          <w:sz w:val="24"/>
          <w:szCs w:val="24"/>
        </w:rPr>
        <w:t>ally, the SD1 index,</w:t>
      </w:r>
      <w:r w:rsidR="00FC3FF5" w:rsidRPr="00E273C6">
        <w:rPr>
          <w:rFonts w:ascii="Times New Roman" w:eastAsia="Cambria" w:hAnsi="Times New Roman" w:cs="Times New Roman"/>
          <w:sz w:val="24"/>
          <w:szCs w:val="24"/>
        </w:rPr>
        <w:t xml:space="preserve"> describes short-term variability in cardiac rhythm (</w:t>
      </w:r>
      <w:proofErr w:type="spellStart"/>
      <w:r w:rsidR="00FC3FF5" w:rsidRPr="00E273C6">
        <w:rPr>
          <w:rFonts w:ascii="Times New Roman" w:eastAsia="Cambria" w:hAnsi="Times New Roman" w:cs="Times New Roman"/>
          <w:sz w:val="24"/>
          <w:szCs w:val="24"/>
        </w:rPr>
        <w:t>Goshvarpour</w:t>
      </w:r>
      <w:proofErr w:type="spellEnd"/>
      <w:r w:rsidR="00FC3FF5" w:rsidRPr="00E273C6">
        <w:rPr>
          <w:rFonts w:ascii="Times New Roman" w:eastAsia="Cambria" w:hAnsi="Times New Roman" w:cs="Times New Roman"/>
          <w:sz w:val="24"/>
          <w:szCs w:val="24"/>
        </w:rPr>
        <w:t xml:space="preserve">, </w:t>
      </w:r>
      <w:proofErr w:type="spellStart"/>
      <w:r w:rsidR="00FC3FF5" w:rsidRPr="00E273C6">
        <w:rPr>
          <w:rFonts w:ascii="Times New Roman" w:eastAsia="Cambria" w:hAnsi="Times New Roman" w:cs="Times New Roman"/>
          <w:sz w:val="24"/>
          <w:szCs w:val="24"/>
        </w:rPr>
        <w:t>Abbasi</w:t>
      </w:r>
      <w:proofErr w:type="spellEnd"/>
      <w:r w:rsidR="00FC3FF5" w:rsidRPr="00E273C6">
        <w:rPr>
          <w:rFonts w:ascii="Times New Roman" w:eastAsia="Cambria" w:hAnsi="Times New Roman" w:cs="Times New Roman"/>
          <w:sz w:val="24"/>
          <w:szCs w:val="24"/>
        </w:rPr>
        <w:t xml:space="preserve">, &amp; </w:t>
      </w:r>
      <w:proofErr w:type="spellStart"/>
      <w:r w:rsidR="00FC3FF5" w:rsidRPr="00E273C6">
        <w:rPr>
          <w:rFonts w:ascii="Times New Roman" w:eastAsia="Cambria" w:hAnsi="Times New Roman" w:cs="Times New Roman"/>
          <w:sz w:val="24"/>
          <w:szCs w:val="24"/>
        </w:rPr>
        <w:lastRenderedPageBreak/>
        <w:t>Goshvarpour</w:t>
      </w:r>
      <w:proofErr w:type="spellEnd"/>
      <w:r w:rsidR="00FC3FF5" w:rsidRPr="00E273C6">
        <w:rPr>
          <w:rFonts w:ascii="Times New Roman" w:eastAsia="Cambria" w:hAnsi="Times New Roman" w:cs="Times New Roman"/>
          <w:sz w:val="24"/>
          <w:szCs w:val="24"/>
        </w:rPr>
        <w:t xml:space="preserve">, 2017; </w:t>
      </w:r>
      <w:proofErr w:type="spellStart"/>
      <w:r w:rsidR="00FC3FF5" w:rsidRPr="00E273C6">
        <w:rPr>
          <w:rFonts w:ascii="Times New Roman" w:eastAsia="Cambria" w:hAnsi="Times New Roman" w:cs="Times New Roman"/>
          <w:sz w:val="24"/>
          <w:szCs w:val="24"/>
        </w:rPr>
        <w:t>Tarvainen</w:t>
      </w:r>
      <w:proofErr w:type="spellEnd"/>
      <w:r w:rsidR="00FC3FF5" w:rsidRPr="00E273C6">
        <w:rPr>
          <w:rFonts w:ascii="Times New Roman" w:eastAsia="Cambria" w:hAnsi="Times New Roman" w:cs="Times New Roman"/>
          <w:sz w:val="24"/>
          <w:szCs w:val="24"/>
        </w:rPr>
        <w:t>, 2014). Consequently, SD1 should vary similarly to RMSSD leading to lower values when an indiv</w:t>
      </w:r>
      <w:r w:rsidR="00151961" w:rsidRPr="00E273C6">
        <w:rPr>
          <w:rFonts w:ascii="Times New Roman" w:eastAsia="Cambria" w:hAnsi="Times New Roman" w:cs="Times New Roman"/>
          <w:sz w:val="24"/>
          <w:szCs w:val="24"/>
        </w:rPr>
        <w:t>idual experiences anger.</w:t>
      </w:r>
    </w:p>
    <w:p w14:paraId="717F1775" w14:textId="1601DD54" w:rsidR="001E5055"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Another interesting non-linear </w:t>
      </w:r>
      <w:r w:rsidR="000375E2">
        <w:rPr>
          <w:rFonts w:ascii="Times New Roman" w:eastAsia="Cambria" w:hAnsi="Times New Roman" w:cs="Times New Roman"/>
          <w:sz w:val="24"/>
          <w:szCs w:val="24"/>
        </w:rPr>
        <w:t>measure</w:t>
      </w:r>
      <w:r w:rsidR="000375E2"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is related to entropy, which is used to quantify signal complexity and irregularity. Two entropy indexes can be calculated: Approximate entropy (</w:t>
      </w:r>
      <w:proofErr w:type="spellStart"/>
      <w:r w:rsidRPr="00E273C6">
        <w:rPr>
          <w:rFonts w:ascii="Times New Roman" w:eastAsia="Cambria" w:hAnsi="Times New Roman" w:cs="Times New Roman"/>
          <w:sz w:val="24"/>
          <w:szCs w:val="24"/>
        </w:rPr>
        <w:t>ApEn</w:t>
      </w:r>
      <w:proofErr w:type="spellEnd"/>
      <w:r w:rsidRPr="00E273C6">
        <w:rPr>
          <w:rFonts w:ascii="Times New Roman" w:eastAsia="Cambria" w:hAnsi="Times New Roman" w:cs="Times New Roman"/>
          <w:sz w:val="24"/>
          <w:szCs w:val="24"/>
        </w:rPr>
        <w:t>) and sample entropy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Low values for both indexes indicate greater signal regularity. However,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index is more accurate than </w:t>
      </w:r>
      <w:proofErr w:type="spellStart"/>
      <w:r w:rsidRPr="00E273C6">
        <w:rPr>
          <w:rFonts w:ascii="Times New Roman" w:eastAsia="Cambria" w:hAnsi="Times New Roman" w:cs="Times New Roman"/>
          <w:sz w:val="24"/>
          <w:szCs w:val="24"/>
        </w:rPr>
        <w:t>ApEn</w:t>
      </w:r>
      <w:proofErr w:type="spellEnd"/>
      <w:r w:rsidRPr="00E273C6">
        <w:rPr>
          <w:rFonts w:ascii="Times New Roman" w:eastAsia="Cambria" w:hAnsi="Times New Roman" w:cs="Times New Roman"/>
          <w:sz w:val="24"/>
          <w:szCs w:val="24"/>
        </w:rPr>
        <w:t xml:space="preserve">. Additionally it is preferred for short-term recordings (See </w:t>
      </w:r>
      <w:proofErr w:type="spellStart"/>
      <w:r w:rsidRPr="00E273C6">
        <w:rPr>
          <w:rFonts w:ascii="Times New Roman" w:eastAsia="Cambria" w:hAnsi="Times New Roman" w:cs="Times New Roman"/>
          <w:sz w:val="24"/>
          <w:szCs w:val="24"/>
        </w:rPr>
        <w:t>Riganello</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Cortese</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Arcuri</w:t>
      </w:r>
      <w:proofErr w:type="spellEnd"/>
      <w:r w:rsidRPr="00E273C6">
        <w:rPr>
          <w:rFonts w:ascii="Times New Roman" w:eastAsia="Cambria" w:hAnsi="Times New Roman" w:cs="Times New Roman"/>
          <w:sz w:val="24"/>
          <w:szCs w:val="24"/>
        </w:rPr>
        <w:t xml:space="preserve">, Quintieri, &amp; Dolce, 2015; </w:t>
      </w:r>
      <w:proofErr w:type="spellStart"/>
      <w:r w:rsidRPr="00E273C6">
        <w:rPr>
          <w:rFonts w:ascii="Times New Roman" w:eastAsia="Cambria" w:hAnsi="Times New Roman" w:cs="Times New Roman"/>
          <w:sz w:val="24"/>
          <w:szCs w:val="24"/>
        </w:rPr>
        <w:t>Tarvainen</w:t>
      </w:r>
      <w:proofErr w:type="spellEnd"/>
      <w:r w:rsidRPr="00E273C6">
        <w:rPr>
          <w:rFonts w:ascii="Times New Roman" w:eastAsia="Cambria" w:hAnsi="Times New Roman" w:cs="Times New Roman"/>
          <w:sz w:val="24"/>
          <w:szCs w:val="24"/>
        </w:rPr>
        <w:t xml:space="preserve">, 2014; </w:t>
      </w:r>
      <w:proofErr w:type="spellStart"/>
      <w:r w:rsidRPr="00E273C6">
        <w:rPr>
          <w:rFonts w:ascii="Times New Roman" w:eastAsia="Cambria" w:hAnsi="Times New Roman" w:cs="Times New Roman"/>
          <w:sz w:val="24"/>
          <w:szCs w:val="24"/>
        </w:rPr>
        <w:t>Valenza</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Allegrini</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Lanatà</w:t>
      </w:r>
      <w:proofErr w:type="spellEnd"/>
      <w:r w:rsidRPr="00E273C6">
        <w:rPr>
          <w:rFonts w:ascii="Times New Roman" w:eastAsia="Cambria" w:hAnsi="Times New Roman" w:cs="Times New Roman"/>
          <w:sz w:val="24"/>
          <w:szCs w:val="24"/>
        </w:rPr>
        <w:t xml:space="preserve">, &amp; </w:t>
      </w:r>
      <w:proofErr w:type="spellStart"/>
      <w:r w:rsidRPr="00E273C6">
        <w:rPr>
          <w:rFonts w:ascii="Times New Roman" w:eastAsia="Cambria" w:hAnsi="Times New Roman" w:cs="Times New Roman"/>
          <w:sz w:val="24"/>
          <w:szCs w:val="24"/>
        </w:rPr>
        <w:t>Scilingo</w:t>
      </w:r>
      <w:proofErr w:type="spellEnd"/>
      <w:r w:rsidRPr="00E273C6">
        <w:rPr>
          <w:rFonts w:ascii="Times New Roman" w:eastAsia="Cambria" w:hAnsi="Times New Roman" w:cs="Times New Roman"/>
          <w:sz w:val="24"/>
          <w:szCs w:val="24"/>
        </w:rPr>
        <w:t xml:space="preserve">, 2012 for further information about </w:t>
      </w:r>
      <w:proofErr w:type="spellStart"/>
      <w:r w:rsidRPr="00E273C6">
        <w:rPr>
          <w:rFonts w:ascii="Times New Roman" w:eastAsia="Cambria" w:hAnsi="Times New Roman" w:cs="Times New Roman"/>
          <w:sz w:val="24"/>
          <w:szCs w:val="24"/>
        </w:rPr>
        <w:t>ApEn</w:t>
      </w:r>
      <w:proofErr w:type="spellEnd"/>
      <w:r w:rsidRPr="00E273C6">
        <w:rPr>
          <w:rFonts w:ascii="Times New Roman" w:eastAsia="Cambria" w:hAnsi="Times New Roman" w:cs="Times New Roman"/>
          <w:sz w:val="24"/>
          <w:szCs w:val="24"/>
        </w:rPr>
        <w:t xml:space="preserve"> and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According to </w:t>
      </w:r>
      <w:proofErr w:type="spellStart"/>
      <w:r w:rsidRPr="00E273C6">
        <w:rPr>
          <w:rFonts w:ascii="Times New Roman" w:eastAsia="Cambria" w:hAnsi="Times New Roman" w:cs="Times New Roman"/>
          <w:sz w:val="24"/>
          <w:szCs w:val="24"/>
        </w:rPr>
        <w:t>Valenza</w:t>
      </w:r>
      <w:proofErr w:type="spellEnd"/>
      <w:r w:rsidRPr="00E273C6">
        <w:rPr>
          <w:rFonts w:ascii="Times New Roman" w:eastAsia="Cambria" w:hAnsi="Times New Roman" w:cs="Times New Roman"/>
          <w:sz w:val="24"/>
          <w:szCs w:val="24"/>
        </w:rPr>
        <w:t xml:space="preserve"> et al. (2012), </w:t>
      </w:r>
      <w:r w:rsidR="000375E2">
        <w:rPr>
          <w:rFonts w:ascii="Times New Roman" w:eastAsia="Cambria" w:hAnsi="Times New Roman" w:cs="Times New Roman"/>
          <w:sz w:val="24"/>
          <w:szCs w:val="24"/>
        </w:rPr>
        <w:t>entropy</w:t>
      </w:r>
      <w:r w:rsidR="000375E2"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 xml:space="preserve">tends to decrease significantly during arousal. It is well known that anger is characterized by high arousal (see Russell, 1980). Consequently, lower values of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are expected when anger is experienced. </w:t>
      </w:r>
    </w:p>
    <w:p w14:paraId="7A60C1EC" w14:textId="046FD41C" w:rsidR="00FC3FF5" w:rsidRPr="00E273C6" w:rsidRDefault="00545387" w:rsidP="00E273C6">
      <w:pPr>
        <w:autoSpaceDE w:val="0"/>
        <w:autoSpaceDN w:val="0"/>
        <w:spacing w:after="0" w:line="48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Furthermore, c</w:t>
      </w:r>
      <w:r w:rsidR="001E5055">
        <w:rPr>
          <w:rFonts w:ascii="Times New Roman" w:eastAsia="Cambria" w:hAnsi="Times New Roman" w:cs="Times New Roman"/>
          <w:sz w:val="24"/>
          <w:szCs w:val="24"/>
        </w:rPr>
        <w:t xml:space="preserve">ardiac measures do not only reflect a direct expression of anger. According to several authors, </w:t>
      </w:r>
      <w:r w:rsidR="00B363AE">
        <w:rPr>
          <w:rFonts w:ascii="Times New Roman" w:eastAsia="Cambria" w:hAnsi="Times New Roman" w:cs="Times New Roman"/>
          <w:sz w:val="24"/>
          <w:szCs w:val="24"/>
        </w:rPr>
        <w:t>cardiac activity vary</w:t>
      </w:r>
      <w:r>
        <w:rPr>
          <w:rFonts w:ascii="Times New Roman" w:eastAsia="Cambria" w:hAnsi="Times New Roman" w:cs="Times New Roman"/>
          <w:sz w:val="24"/>
          <w:szCs w:val="24"/>
        </w:rPr>
        <w:t xml:space="preserve"> is affected by emotion regulation</w:t>
      </w:r>
      <w:r w:rsidR="0024505C">
        <w:rPr>
          <w:rFonts w:ascii="Times New Roman" w:eastAsia="Cambria" w:hAnsi="Times New Roman" w:cs="Times New Roman"/>
          <w:sz w:val="24"/>
          <w:szCs w:val="24"/>
        </w:rPr>
        <w:t xml:space="preserve"> (</w:t>
      </w:r>
      <w:r w:rsidR="0024505C" w:rsidRPr="00545387">
        <w:rPr>
          <w:rFonts w:ascii="Times New Roman" w:hAnsi="Times New Roman" w:cs="Times New Roman"/>
          <w:sz w:val="24"/>
          <w:szCs w:val="24"/>
        </w:rPr>
        <w:t>León, Hernández, Rodr</w:t>
      </w:r>
      <w:r w:rsidR="0024505C" w:rsidRPr="00172FDD">
        <w:rPr>
          <w:rFonts w:ascii="Times New Roman" w:hAnsi="Times New Roman" w:cs="Times New Roman"/>
          <w:sz w:val="24"/>
          <w:szCs w:val="24"/>
        </w:rPr>
        <w:t xml:space="preserve">íguez, &amp; Vila, 2009; </w:t>
      </w:r>
      <w:proofErr w:type="spellStart"/>
      <w:r w:rsidR="0024505C" w:rsidRPr="00172FDD">
        <w:rPr>
          <w:rFonts w:ascii="Times New Roman" w:hAnsi="Times New Roman" w:cs="Times New Roman"/>
          <w:sz w:val="24"/>
          <w:szCs w:val="24"/>
        </w:rPr>
        <w:t>Porges</w:t>
      </w:r>
      <w:proofErr w:type="spellEnd"/>
      <w:r w:rsidR="0024505C" w:rsidRPr="00172FDD">
        <w:rPr>
          <w:rFonts w:ascii="Times New Roman" w:hAnsi="Times New Roman" w:cs="Times New Roman"/>
          <w:sz w:val="24"/>
          <w:szCs w:val="24"/>
        </w:rPr>
        <w:t xml:space="preserve">, </w:t>
      </w:r>
      <w:proofErr w:type="spellStart"/>
      <w:r w:rsidR="0024505C" w:rsidRPr="00172FDD">
        <w:rPr>
          <w:rFonts w:ascii="Times New Roman" w:hAnsi="Times New Roman" w:cs="Times New Roman"/>
          <w:sz w:val="24"/>
          <w:szCs w:val="24"/>
        </w:rPr>
        <w:t>Doussard</w:t>
      </w:r>
      <w:proofErr w:type="spellEnd"/>
      <w:r w:rsidR="0024505C" w:rsidRPr="00172FDD">
        <w:rPr>
          <w:rFonts w:ascii="Times New Roman" w:hAnsi="Times New Roman" w:cs="Times New Roman"/>
          <w:sz w:val="24"/>
          <w:szCs w:val="24"/>
        </w:rPr>
        <w:t xml:space="preserve">-Roosevelt, &amp; </w:t>
      </w:r>
      <w:proofErr w:type="spellStart"/>
      <w:r w:rsidR="0024505C" w:rsidRPr="00172FDD">
        <w:rPr>
          <w:rFonts w:ascii="Times New Roman" w:hAnsi="Times New Roman" w:cs="Times New Roman"/>
          <w:sz w:val="24"/>
          <w:szCs w:val="24"/>
        </w:rPr>
        <w:t>Maiti</w:t>
      </w:r>
      <w:proofErr w:type="spellEnd"/>
      <w:r w:rsidR="0024505C" w:rsidRPr="00172FDD">
        <w:rPr>
          <w:rFonts w:ascii="Times New Roman" w:hAnsi="Times New Roman" w:cs="Times New Roman"/>
          <w:sz w:val="24"/>
          <w:szCs w:val="24"/>
        </w:rPr>
        <w:t>, 1994</w:t>
      </w:r>
      <w:r w:rsidR="0024505C">
        <w:rPr>
          <w:rFonts w:ascii="Times New Roman" w:hAnsi="Times New Roman" w:cs="Times New Roman"/>
          <w:sz w:val="24"/>
          <w:szCs w:val="24"/>
        </w:rPr>
        <w:t>).</w:t>
      </w:r>
    </w:p>
    <w:p w14:paraId="6CFC73E4" w14:textId="77777777" w:rsidR="00FC3FF5" w:rsidRPr="00E273C6" w:rsidRDefault="00FC3FF5" w:rsidP="00E273C6">
      <w:pPr>
        <w:pStyle w:val="Titre2"/>
        <w:rPr>
          <w:rFonts w:eastAsia="MS Gothic"/>
        </w:rPr>
      </w:pPr>
      <w:r w:rsidRPr="00E273C6">
        <w:rPr>
          <w:rFonts w:eastAsia="MS Gothic"/>
        </w:rPr>
        <w:t>Cardiac Measures as an Indicator of Cognitive Reappraisal</w:t>
      </w:r>
    </w:p>
    <w:p w14:paraId="317F14ED" w14:textId="0CA7BA69" w:rsidR="008B316C" w:rsidRDefault="008B316C" w:rsidP="00E273C6">
      <w:pPr>
        <w:autoSpaceDE w:val="0"/>
        <w:autoSpaceDN w:val="0"/>
        <w:spacing w:after="0" w:line="48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As briefly introduced previously, appraisal theories of emotion focus on immediate cognitive processes of evaluation of meaning, causal attribution and coping capabilities </w:t>
      </w:r>
      <w:r w:rsidR="0024505C">
        <w:rPr>
          <w:rFonts w:ascii="Times New Roman" w:eastAsia="Cambria" w:hAnsi="Times New Roman" w:cs="Times New Roman"/>
          <w:sz w:val="24"/>
          <w:szCs w:val="24"/>
        </w:rPr>
        <w:t>(</w:t>
      </w:r>
      <w:proofErr w:type="spellStart"/>
      <w:r w:rsidR="0024505C">
        <w:rPr>
          <w:rFonts w:ascii="Times New Roman" w:eastAsia="Cambria" w:hAnsi="Times New Roman" w:cs="Times New Roman"/>
          <w:sz w:val="24"/>
          <w:szCs w:val="24"/>
        </w:rPr>
        <w:t>N</w:t>
      </w:r>
      <w:r w:rsidR="0024505C" w:rsidRPr="00572CCE">
        <w:rPr>
          <w:rFonts w:ascii="Times New Roman" w:hAnsi="Times New Roman" w:cs="Times New Roman"/>
          <w:sz w:val="24"/>
        </w:rPr>
        <w:t>iedenthal</w:t>
      </w:r>
      <w:proofErr w:type="spellEnd"/>
      <w:r w:rsidR="0024505C" w:rsidRPr="00572CCE">
        <w:rPr>
          <w:rFonts w:ascii="Times New Roman" w:hAnsi="Times New Roman" w:cs="Times New Roman"/>
          <w:sz w:val="24"/>
        </w:rPr>
        <w:t xml:space="preserve"> et al., 2006</w:t>
      </w:r>
      <w:r w:rsidR="0024505C">
        <w:rPr>
          <w:rFonts w:ascii="Times New Roman" w:hAnsi="Times New Roman" w:cs="Times New Roman"/>
          <w:sz w:val="24"/>
        </w:rPr>
        <w:t>, p. 13)</w:t>
      </w:r>
      <w:r w:rsidR="0024505C">
        <w:rPr>
          <w:rFonts w:ascii="Times New Roman" w:eastAsia="Cambria" w:hAnsi="Times New Roman" w:cs="Times New Roman"/>
          <w:sz w:val="24"/>
          <w:szCs w:val="24"/>
        </w:rPr>
        <w:t>.</w:t>
      </w:r>
      <w:r>
        <w:rPr>
          <w:rFonts w:ascii="Times New Roman" w:eastAsia="Cambria" w:hAnsi="Times New Roman" w:cs="Times New Roman"/>
          <w:sz w:val="24"/>
          <w:szCs w:val="24"/>
        </w:rPr>
        <w:t xml:space="preserve"> Regarding the last point (i.e., coping capabilities), it suggests that a stimulus can be reappraised in order to regulate emotions felt by individuals and thus face a psychological stress. According to </w:t>
      </w:r>
      <w:r w:rsidR="0024505C" w:rsidRPr="00572CCE">
        <w:rPr>
          <w:rFonts w:ascii="Times New Roman" w:hAnsi="Times New Roman" w:cs="Times New Roman"/>
          <w:sz w:val="24"/>
        </w:rPr>
        <w:t xml:space="preserve">Gross </w:t>
      </w:r>
      <w:r w:rsidR="0024505C">
        <w:rPr>
          <w:rFonts w:ascii="Times New Roman" w:hAnsi="Times New Roman" w:cs="Times New Roman"/>
          <w:sz w:val="24"/>
        </w:rPr>
        <w:t>(</w:t>
      </w:r>
      <w:r w:rsidR="0024505C" w:rsidRPr="00572CCE">
        <w:rPr>
          <w:rFonts w:ascii="Times New Roman" w:hAnsi="Times New Roman" w:cs="Times New Roman"/>
          <w:sz w:val="24"/>
        </w:rPr>
        <w:t>1998</w:t>
      </w:r>
      <w:r w:rsidR="0024505C">
        <w:rPr>
          <w:rFonts w:ascii="Times New Roman" w:hAnsi="Times New Roman" w:cs="Times New Roman"/>
          <w:sz w:val="24"/>
        </w:rPr>
        <w:t>)</w:t>
      </w:r>
      <w:r>
        <w:rPr>
          <w:rFonts w:ascii="Times New Roman" w:eastAsia="Cambria" w:hAnsi="Times New Roman" w:cs="Times New Roman"/>
          <w:sz w:val="24"/>
          <w:szCs w:val="24"/>
        </w:rPr>
        <w:t>, emotion regulation depends on the individuals’ ability to adjust physiological arousal on a momentary basis (see also</w:t>
      </w:r>
      <w:r w:rsidR="0024505C">
        <w:rPr>
          <w:rFonts w:ascii="Times New Roman" w:eastAsia="Cambria" w:hAnsi="Times New Roman" w:cs="Times New Roman"/>
          <w:sz w:val="24"/>
          <w:szCs w:val="24"/>
        </w:rPr>
        <w:t xml:space="preserve"> </w:t>
      </w:r>
      <w:proofErr w:type="spellStart"/>
      <w:r w:rsidR="0024505C">
        <w:rPr>
          <w:rFonts w:ascii="Times New Roman" w:eastAsia="Cambria" w:hAnsi="Times New Roman" w:cs="Times New Roman"/>
          <w:sz w:val="24"/>
          <w:szCs w:val="24"/>
        </w:rPr>
        <w:t>A</w:t>
      </w:r>
      <w:r w:rsidR="0024505C" w:rsidRPr="00572CCE">
        <w:rPr>
          <w:rFonts w:ascii="Times New Roman" w:hAnsi="Times New Roman" w:cs="Times New Roman"/>
          <w:sz w:val="24"/>
        </w:rPr>
        <w:t>ppelhans</w:t>
      </w:r>
      <w:proofErr w:type="spellEnd"/>
      <w:r w:rsidR="0024505C" w:rsidRPr="00572CCE">
        <w:rPr>
          <w:rFonts w:ascii="Times New Roman" w:hAnsi="Times New Roman" w:cs="Times New Roman"/>
          <w:sz w:val="24"/>
        </w:rPr>
        <w:t xml:space="preserve"> &amp; </w:t>
      </w:r>
      <w:proofErr w:type="spellStart"/>
      <w:r w:rsidR="0024505C" w:rsidRPr="00572CCE">
        <w:rPr>
          <w:rFonts w:ascii="Times New Roman" w:hAnsi="Times New Roman" w:cs="Times New Roman"/>
          <w:sz w:val="24"/>
        </w:rPr>
        <w:t>Luecken</w:t>
      </w:r>
      <w:proofErr w:type="spellEnd"/>
      <w:r w:rsidR="0024505C" w:rsidRPr="00572CCE">
        <w:rPr>
          <w:rFonts w:ascii="Times New Roman" w:hAnsi="Times New Roman" w:cs="Times New Roman"/>
          <w:sz w:val="24"/>
        </w:rPr>
        <w:t>, 2006)</w:t>
      </w:r>
      <w:r>
        <w:rPr>
          <w:rFonts w:ascii="Times New Roman" w:eastAsia="Cambria" w:hAnsi="Times New Roman" w:cs="Times New Roman"/>
          <w:sz w:val="24"/>
          <w:szCs w:val="24"/>
        </w:rPr>
        <w:t>. As a consequence, cognitive reappraisal could be possibly identified through cardiac measures.</w:t>
      </w:r>
    </w:p>
    <w:p w14:paraId="2BF6E718" w14:textId="7352839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According to </w:t>
      </w:r>
      <w:proofErr w:type="spellStart"/>
      <w:r w:rsidRPr="00E273C6">
        <w:rPr>
          <w:rFonts w:ascii="Times New Roman" w:eastAsia="Cambria" w:hAnsi="Times New Roman" w:cs="Times New Roman"/>
          <w:sz w:val="24"/>
          <w:szCs w:val="24"/>
        </w:rPr>
        <w:t>Wranik</w:t>
      </w:r>
      <w:proofErr w:type="spellEnd"/>
      <w:r w:rsidRPr="00E273C6">
        <w:rPr>
          <w:rFonts w:ascii="Times New Roman" w:eastAsia="Cambria" w:hAnsi="Times New Roman" w:cs="Times New Roman"/>
          <w:sz w:val="24"/>
          <w:szCs w:val="24"/>
        </w:rPr>
        <w:t xml:space="preserve"> and Scherer (2010), anger often occurs when one’s goals are obstructed. This highlights the importance of considering the cognitive appraisal step, </w:t>
      </w:r>
      <w:r w:rsidRPr="00E273C6">
        <w:rPr>
          <w:rFonts w:ascii="Times New Roman" w:eastAsia="Cambria" w:hAnsi="Times New Roman" w:cs="Times New Roman"/>
          <w:sz w:val="24"/>
          <w:szCs w:val="24"/>
        </w:rPr>
        <w:lastRenderedPageBreak/>
        <w:t xml:space="preserve">determining the impact of a specific event on an individual. For instance, Denson, Grisham, and </w:t>
      </w:r>
      <w:proofErr w:type="spellStart"/>
      <w:r w:rsidRPr="00E273C6">
        <w:rPr>
          <w:rFonts w:ascii="Times New Roman" w:eastAsia="Cambria" w:hAnsi="Times New Roman" w:cs="Times New Roman"/>
          <w:sz w:val="24"/>
          <w:szCs w:val="24"/>
        </w:rPr>
        <w:t>Moulds</w:t>
      </w:r>
      <w:proofErr w:type="spellEnd"/>
      <w:r w:rsidRPr="00E273C6">
        <w:rPr>
          <w:rFonts w:ascii="Times New Roman" w:eastAsia="Cambria" w:hAnsi="Times New Roman" w:cs="Times New Roman"/>
          <w:sz w:val="24"/>
          <w:szCs w:val="24"/>
        </w:rPr>
        <w:t xml:space="preserve"> (2011) asked three groups of participants to watch an anger-inducing video. In one group (control), participants just had to watch the video. In the second group (suppression), they had to try to control their facial expression and to behave in such a way that a person watching them would not know what they were feeling. In the last group (reappraisal), participants had to manage their emotional reactions; they were asked to try to maintain a neutral mood and not to be overwhelmed by the anger elicited by the video. The authors observed a significant increase in HRV (RMSSD) and decreased HR among participants in the reappraisal condition. Their results reflect a physiological correlate of adaptive emotion regulation. This physiological pattern is consistent with the notion of reappraisal as an active and adaptive means of cognitively changing our response to emotional situations. This process allows greater autonomic flexibility, and improves the ability to view anger-inducing events as non-threatening. The same kinds of pattern were observed when using pictures to induce a negative emotional state (</w:t>
      </w:r>
      <w:proofErr w:type="spellStart"/>
      <w:r w:rsidRPr="00E273C6">
        <w:rPr>
          <w:rFonts w:ascii="Times New Roman" w:eastAsia="Cambria" w:hAnsi="Times New Roman" w:cs="Times New Roman"/>
          <w:sz w:val="24"/>
          <w:szCs w:val="24"/>
        </w:rPr>
        <w:t>Kuoppa</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Tarvainen</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Karhunen</w:t>
      </w:r>
      <w:proofErr w:type="spellEnd"/>
      <w:r w:rsidRPr="00E273C6">
        <w:rPr>
          <w:rFonts w:ascii="Times New Roman" w:eastAsia="Cambria" w:hAnsi="Times New Roman" w:cs="Times New Roman"/>
          <w:sz w:val="24"/>
          <w:szCs w:val="24"/>
        </w:rPr>
        <w:t xml:space="preserve">, &amp; </w:t>
      </w:r>
      <w:proofErr w:type="spellStart"/>
      <w:r w:rsidRPr="00E273C6">
        <w:rPr>
          <w:rFonts w:ascii="Times New Roman" w:eastAsia="Cambria" w:hAnsi="Times New Roman" w:cs="Times New Roman"/>
          <w:sz w:val="24"/>
          <w:szCs w:val="24"/>
        </w:rPr>
        <w:t>Narvainen</w:t>
      </w:r>
      <w:proofErr w:type="spellEnd"/>
      <w:r w:rsidRPr="00E273C6">
        <w:rPr>
          <w:rFonts w:ascii="Times New Roman" w:eastAsia="Cambria" w:hAnsi="Times New Roman" w:cs="Times New Roman"/>
          <w:sz w:val="24"/>
          <w:szCs w:val="24"/>
        </w:rPr>
        <w:t xml:space="preserve">, 2016; </w:t>
      </w:r>
      <w:proofErr w:type="spellStart"/>
      <w:r w:rsidRPr="00E273C6">
        <w:rPr>
          <w:rFonts w:ascii="Times New Roman" w:eastAsia="Cambria" w:hAnsi="Times New Roman" w:cs="Times New Roman"/>
          <w:sz w:val="24"/>
          <w:szCs w:val="24"/>
        </w:rPr>
        <w:t>Sarlo</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Palomba</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Buodo</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Minghetti</w:t>
      </w:r>
      <w:proofErr w:type="spellEnd"/>
      <w:r w:rsidRPr="00E273C6">
        <w:rPr>
          <w:rFonts w:ascii="Times New Roman" w:eastAsia="Cambria" w:hAnsi="Times New Roman" w:cs="Times New Roman"/>
          <w:sz w:val="24"/>
          <w:szCs w:val="24"/>
        </w:rPr>
        <w:t xml:space="preserve">, &amp; </w:t>
      </w:r>
      <w:proofErr w:type="spellStart"/>
      <w:r w:rsidRPr="00E273C6">
        <w:rPr>
          <w:rFonts w:ascii="Times New Roman" w:eastAsia="Cambria" w:hAnsi="Times New Roman" w:cs="Times New Roman"/>
          <w:sz w:val="24"/>
          <w:szCs w:val="24"/>
        </w:rPr>
        <w:t>Stegagno</w:t>
      </w:r>
      <w:proofErr w:type="spellEnd"/>
      <w:r w:rsidRPr="00E273C6">
        <w:rPr>
          <w:rFonts w:ascii="Times New Roman" w:eastAsia="Cambria" w:hAnsi="Times New Roman" w:cs="Times New Roman"/>
          <w:sz w:val="24"/>
          <w:szCs w:val="24"/>
        </w:rPr>
        <w:t xml:space="preserve">, 2005; </w:t>
      </w:r>
      <w:proofErr w:type="spellStart"/>
      <w:r w:rsidRPr="00E273C6">
        <w:rPr>
          <w:rFonts w:ascii="Times New Roman" w:eastAsia="Cambria" w:hAnsi="Times New Roman" w:cs="Times New Roman"/>
          <w:sz w:val="24"/>
          <w:szCs w:val="24"/>
        </w:rPr>
        <w:t>Stemmler</w:t>
      </w:r>
      <w:proofErr w:type="spellEnd"/>
      <w:r w:rsidRPr="00E273C6">
        <w:rPr>
          <w:rFonts w:ascii="Times New Roman" w:eastAsia="Cambria" w:hAnsi="Times New Roman" w:cs="Times New Roman"/>
          <w:sz w:val="24"/>
          <w:szCs w:val="24"/>
        </w:rPr>
        <w:t xml:space="preserve"> et al., 2007). </w:t>
      </w:r>
    </w:p>
    <w:p w14:paraId="595C54B0" w14:textId="7815F11B" w:rsidR="00552C64"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Furthermore, as links have been found between </w:t>
      </w:r>
      <w:proofErr w:type="spellStart"/>
      <w:r w:rsidRPr="00E273C6">
        <w:rPr>
          <w:rFonts w:ascii="Times New Roman" w:eastAsia="Cambria" w:hAnsi="Times New Roman" w:cs="Times New Roman"/>
          <w:sz w:val="24"/>
          <w:szCs w:val="24"/>
        </w:rPr>
        <w:t>Poincaré’s</w:t>
      </w:r>
      <w:proofErr w:type="spellEnd"/>
      <w:r w:rsidRPr="00E273C6">
        <w:rPr>
          <w:rFonts w:ascii="Times New Roman" w:eastAsia="Cambria" w:hAnsi="Times New Roman" w:cs="Times New Roman"/>
          <w:sz w:val="24"/>
          <w:szCs w:val="24"/>
        </w:rPr>
        <w:t xml:space="preserve"> SD1 index and time-domain measures (i.e., RMSSD), higher values for SD1 can be expected when emotion-regulation strategies emerge. In addition, as parasympathetic activity is predominant when individuals reappraise emotional events (Denson et al., 2011) and entropy is higher when that branch of ANS is in control (</w:t>
      </w:r>
      <w:proofErr w:type="spellStart"/>
      <w:r w:rsidRPr="00E273C6">
        <w:rPr>
          <w:rFonts w:ascii="Times New Roman" w:eastAsia="Cambria" w:hAnsi="Times New Roman" w:cs="Times New Roman"/>
          <w:sz w:val="24"/>
          <w:szCs w:val="24"/>
        </w:rPr>
        <w:t>Valenza</w:t>
      </w:r>
      <w:proofErr w:type="spellEnd"/>
      <w:r w:rsidRPr="00E273C6">
        <w:rPr>
          <w:rFonts w:ascii="Times New Roman" w:eastAsia="Cambria" w:hAnsi="Times New Roman" w:cs="Times New Roman"/>
          <w:sz w:val="24"/>
          <w:szCs w:val="24"/>
        </w:rPr>
        <w:t xml:space="preserve"> et al., 2012), it can be assumed that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values will be higher when individuals regulate their emotion.</w:t>
      </w:r>
    </w:p>
    <w:p w14:paraId="033AF8FE" w14:textId="77777777" w:rsidR="00FC3FF5" w:rsidRDefault="00FC3FF5" w:rsidP="00545387">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Hence, a decrease in HR together with an increase in time and non-linear HRV indexes (RMSSD, SD1 and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could be expected when emotion-regulation strategies are implemented.</w:t>
      </w:r>
    </w:p>
    <w:p w14:paraId="086EE20C" w14:textId="3708DFC7" w:rsidR="00FC3FF5" w:rsidRPr="00E273C6" w:rsidRDefault="00F16B97" w:rsidP="00E273C6">
      <w:pPr>
        <w:pStyle w:val="Titre2"/>
        <w:rPr>
          <w:rFonts w:eastAsia="MS Gothic"/>
        </w:rPr>
      </w:pPr>
      <w:r>
        <w:rPr>
          <w:rFonts w:eastAsia="MS Gothic"/>
        </w:rPr>
        <w:lastRenderedPageBreak/>
        <w:t>Existence of an</w:t>
      </w:r>
      <w:r w:rsidR="00FC3FF5" w:rsidRPr="00E273C6">
        <w:rPr>
          <w:rFonts w:eastAsia="MS Gothic"/>
        </w:rPr>
        <w:t xml:space="preserve"> Anger</w:t>
      </w:r>
      <w:r>
        <w:rPr>
          <w:rFonts w:eastAsia="MS Gothic"/>
        </w:rPr>
        <w:t xml:space="preserve"> Intensity threshold?</w:t>
      </w:r>
    </w:p>
    <w:p w14:paraId="20E29B90" w14:textId="409F2D45" w:rsidR="00FC3FF5" w:rsidRPr="00E273C6" w:rsidRDefault="00552C64" w:rsidP="00E273C6">
      <w:pPr>
        <w:autoSpaceDE w:val="0"/>
        <w:autoSpaceDN w:val="0"/>
        <w:spacing w:after="0" w:line="48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As previously seen, cardiac patterns may vary according to the way that in</w:t>
      </w:r>
      <w:r w:rsidR="00A93BE1">
        <w:rPr>
          <w:rFonts w:ascii="Times New Roman" w:eastAsia="Cambria" w:hAnsi="Times New Roman" w:cs="Times New Roman"/>
          <w:sz w:val="24"/>
          <w:szCs w:val="24"/>
        </w:rPr>
        <w:t xml:space="preserve">dividuals manage their emotions. </w:t>
      </w:r>
      <w:r w:rsidR="00FC3FF5" w:rsidRPr="00E273C6">
        <w:rPr>
          <w:rFonts w:ascii="Times New Roman" w:eastAsia="Cambria" w:hAnsi="Times New Roman" w:cs="Times New Roman"/>
          <w:sz w:val="24"/>
          <w:szCs w:val="24"/>
        </w:rPr>
        <w:t>Several studies investigating different intensities of the same negative emotion have</w:t>
      </w:r>
      <w:r w:rsidR="00A93BE1">
        <w:rPr>
          <w:rFonts w:ascii="Times New Roman" w:eastAsia="Cambria" w:hAnsi="Times New Roman" w:cs="Times New Roman"/>
          <w:sz w:val="24"/>
          <w:szCs w:val="24"/>
        </w:rPr>
        <w:t xml:space="preserve"> effectively</w:t>
      </w:r>
      <w:r w:rsidR="00FC3FF5" w:rsidRPr="00E273C6">
        <w:rPr>
          <w:rFonts w:ascii="Times New Roman" w:eastAsia="Cambria" w:hAnsi="Times New Roman" w:cs="Times New Roman"/>
          <w:sz w:val="24"/>
          <w:szCs w:val="24"/>
        </w:rPr>
        <w:t xml:space="preserve"> shown that emotion-regulation strategies could depend on the intensity of the elicited emotion (</w:t>
      </w:r>
      <w:proofErr w:type="spellStart"/>
      <w:r w:rsidR="00FC3FF5" w:rsidRPr="00E273C6">
        <w:rPr>
          <w:rFonts w:ascii="Times New Roman" w:eastAsia="Cambria" w:hAnsi="Times New Roman" w:cs="Times New Roman"/>
          <w:sz w:val="24"/>
          <w:szCs w:val="24"/>
        </w:rPr>
        <w:t>Luce</w:t>
      </w:r>
      <w:proofErr w:type="spellEnd"/>
      <w:r w:rsidR="00FC3FF5" w:rsidRPr="00E273C6">
        <w:rPr>
          <w:rFonts w:ascii="Times New Roman" w:eastAsia="Cambria" w:hAnsi="Times New Roman" w:cs="Times New Roman"/>
          <w:sz w:val="24"/>
          <w:szCs w:val="24"/>
        </w:rPr>
        <w:t xml:space="preserve">, Payne, &amp; </w:t>
      </w:r>
      <w:proofErr w:type="spellStart"/>
      <w:r w:rsidR="00FC3FF5" w:rsidRPr="00E273C6">
        <w:rPr>
          <w:rFonts w:ascii="Times New Roman" w:eastAsia="Cambria" w:hAnsi="Times New Roman" w:cs="Times New Roman"/>
          <w:sz w:val="24"/>
          <w:szCs w:val="24"/>
        </w:rPr>
        <w:t>Bettman</w:t>
      </w:r>
      <w:proofErr w:type="spellEnd"/>
      <w:r w:rsidR="00FC3FF5" w:rsidRPr="00E273C6">
        <w:rPr>
          <w:rFonts w:ascii="Times New Roman" w:eastAsia="Cambria" w:hAnsi="Times New Roman" w:cs="Times New Roman"/>
          <w:sz w:val="24"/>
          <w:szCs w:val="24"/>
        </w:rPr>
        <w:t xml:space="preserve">, 1999; Yao &amp; Lin, 2015). More precisely, </w:t>
      </w:r>
      <w:proofErr w:type="spellStart"/>
      <w:r w:rsidR="00FC3FF5" w:rsidRPr="00E273C6">
        <w:rPr>
          <w:rFonts w:ascii="Times New Roman" w:eastAsia="Cambria" w:hAnsi="Times New Roman" w:cs="Times New Roman"/>
          <w:sz w:val="24"/>
          <w:szCs w:val="24"/>
        </w:rPr>
        <w:t>Luce</w:t>
      </w:r>
      <w:proofErr w:type="spellEnd"/>
      <w:r w:rsidR="00FC3FF5" w:rsidRPr="00E273C6">
        <w:rPr>
          <w:rFonts w:ascii="Times New Roman" w:eastAsia="Cambria" w:hAnsi="Times New Roman" w:cs="Times New Roman"/>
          <w:sz w:val="24"/>
          <w:szCs w:val="24"/>
        </w:rPr>
        <w:t xml:space="preserve"> et al. (1999) found that high levels of negative emotion induce regulation strategies such as avoidance coping. This raises the question of whether the level of anger intensity produces a specific cardiac pattern</w:t>
      </w:r>
      <w:r w:rsidR="00C578C7">
        <w:rPr>
          <w:rFonts w:ascii="Times New Roman" w:eastAsia="Cambria" w:hAnsi="Times New Roman" w:cs="Times New Roman"/>
          <w:sz w:val="24"/>
          <w:szCs w:val="24"/>
        </w:rPr>
        <w:t>, in other words an anger threshold pattern</w:t>
      </w:r>
      <w:r w:rsidR="00FC3FF5" w:rsidRPr="00E273C6">
        <w:rPr>
          <w:rFonts w:ascii="Times New Roman" w:eastAsia="Cambria" w:hAnsi="Times New Roman" w:cs="Times New Roman"/>
          <w:sz w:val="24"/>
          <w:szCs w:val="24"/>
        </w:rPr>
        <w:t xml:space="preserve">. </w:t>
      </w:r>
      <w:r w:rsidR="00C578C7">
        <w:rPr>
          <w:rFonts w:ascii="Times New Roman" w:eastAsia="Cambria" w:hAnsi="Times New Roman" w:cs="Times New Roman"/>
          <w:sz w:val="24"/>
          <w:szCs w:val="24"/>
        </w:rPr>
        <w:t>Indeed, i</w:t>
      </w:r>
      <w:r w:rsidR="00FC3FF5" w:rsidRPr="00E273C6">
        <w:rPr>
          <w:rFonts w:ascii="Times New Roman" w:eastAsia="Cambria" w:hAnsi="Times New Roman" w:cs="Times New Roman"/>
          <w:sz w:val="24"/>
          <w:szCs w:val="24"/>
        </w:rPr>
        <w:t>t could be expected that a cardiac pattern reflecting reappraisal strategies would only occur when a high intensity of anger is elicited. By contrast, a cardiac pattern reflecting direct processing of anger should emerge when a moderate intensity of anger is induced.</w:t>
      </w:r>
    </w:p>
    <w:p w14:paraId="3076AC6F"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To our knowledge, no study has investigated different levels of anger using both HR and time and non-linear aspects of HRV. In order to see how emotional processing differs as a function of the intensity of the anger experienced, the present study combined subjective and physiological measurements to examine the specific cardiac patterns associated with different intensity levels of anger.</w:t>
      </w:r>
    </w:p>
    <w:p w14:paraId="53C1F3B4" w14:textId="77777777" w:rsidR="00FC3FF5" w:rsidRPr="00E273C6" w:rsidRDefault="00FC3FF5" w:rsidP="00E273C6">
      <w:pPr>
        <w:pStyle w:val="Titre1"/>
        <w:rPr>
          <w:rFonts w:eastAsia="MS Gothic"/>
        </w:rPr>
      </w:pPr>
      <w:r w:rsidRPr="00E273C6">
        <w:rPr>
          <w:rFonts w:eastAsia="MS Gothic"/>
        </w:rPr>
        <w:t>Emotion Elicitation</w:t>
      </w:r>
    </w:p>
    <w:p w14:paraId="52AF2CA0" w14:textId="318CE233"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iCs/>
          <w:sz w:val="24"/>
          <w:szCs w:val="24"/>
        </w:rPr>
        <w:t xml:space="preserve">According to </w:t>
      </w:r>
      <w:proofErr w:type="spellStart"/>
      <w:r w:rsidRPr="00E273C6">
        <w:rPr>
          <w:rFonts w:ascii="Times New Roman" w:eastAsia="Cambria" w:hAnsi="Times New Roman" w:cs="Times New Roman"/>
          <w:sz w:val="24"/>
          <w:szCs w:val="24"/>
        </w:rPr>
        <w:t>Baldaro</w:t>
      </w:r>
      <w:proofErr w:type="spellEnd"/>
      <w:r w:rsidRPr="00E273C6">
        <w:rPr>
          <w:rFonts w:ascii="Times New Roman" w:eastAsia="Cambria" w:hAnsi="Times New Roman" w:cs="Times New Roman"/>
          <w:sz w:val="24"/>
          <w:szCs w:val="24"/>
        </w:rPr>
        <w:t xml:space="preserve"> et al. (2001)</w:t>
      </w:r>
      <w:r w:rsidRPr="00E273C6">
        <w:rPr>
          <w:rFonts w:ascii="Times New Roman" w:eastAsia="Cambria" w:hAnsi="Times New Roman" w:cs="Times New Roman"/>
          <w:iCs/>
          <w:sz w:val="24"/>
          <w:szCs w:val="24"/>
        </w:rPr>
        <w:t xml:space="preserve">, film clips are commonly used to induce emotions because of their high ecological validity and their ease of presentation. </w:t>
      </w:r>
      <w:r w:rsidRPr="00E273C6">
        <w:rPr>
          <w:rFonts w:ascii="Times New Roman" w:eastAsia="Cambria" w:hAnsi="Times New Roman" w:cs="Times New Roman"/>
          <w:sz w:val="24"/>
          <w:szCs w:val="24"/>
        </w:rPr>
        <w:t xml:space="preserve">Several researchers have developed databases of film clips suitable for mood induction procedures (Gross &amp; </w:t>
      </w:r>
      <w:proofErr w:type="spellStart"/>
      <w:r w:rsidRPr="00E273C6">
        <w:rPr>
          <w:rFonts w:ascii="Times New Roman" w:eastAsia="Cambria" w:hAnsi="Times New Roman" w:cs="Times New Roman"/>
          <w:sz w:val="24"/>
          <w:szCs w:val="24"/>
        </w:rPr>
        <w:t>Levenson</w:t>
      </w:r>
      <w:proofErr w:type="spellEnd"/>
      <w:r w:rsidRPr="00E273C6">
        <w:rPr>
          <w:rFonts w:ascii="Times New Roman" w:eastAsia="Cambria" w:hAnsi="Times New Roman" w:cs="Times New Roman"/>
          <w:sz w:val="24"/>
          <w:szCs w:val="24"/>
        </w:rPr>
        <w:t xml:space="preserve">, 1995; Schaefer, Nils, Sanchez, &amp; </w:t>
      </w:r>
      <w:proofErr w:type="spellStart"/>
      <w:r w:rsidRPr="00E273C6">
        <w:rPr>
          <w:rFonts w:ascii="Times New Roman" w:eastAsia="Cambria" w:hAnsi="Times New Roman" w:cs="Times New Roman"/>
          <w:sz w:val="24"/>
          <w:szCs w:val="24"/>
        </w:rPr>
        <w:t>Philippot</w:t>
      </w:r>
      <w:proofErr w:type="spellEnd"/>
      <w:r w:rsidRPr="00E273C6">
        <w:rPr>
          <w:rFonts w:ascii="Times New Roman" w:eastAsia="Cambria" w:hAnsi="Times New Roman" w:cs="Times New Roman"/>
          <w:sz w:val="24"/>
          <w:szCs w:val="24"/>
        </w:rPr>
        <w:t xml:space="preserve">, 2010). Prior research used the most recent database to study emotion. For instance, </w:t>
      </w:r>
      <w:proofErr w:type="spellStart"/>
      <w:r w:rsidRPr="00E273C6">
        <w:rPr>
          <w:rFonts w:ascii="Times New Roman" w:eastAsia="Cambria" w:hAnsi="Times New Roman" w:cs="Times New Roman"/>
          <w:sz w:val="24"/>
          <w:szCs w:val="24"/>
        </w:rPr>
        <w:t>Fernández</w:t>
      </w:r>
      <w:proofErr w:type="spellEnd"/>
      <w:r w:rsidRPr="00E273C6">
        <w:rPr>
          <w:rFonts w:ascii="Times New Roman" w:eastAsia="Cambria" w:hAnsi="Times New Roman" w:cs="Times New Roman"/>
          <w:sz w:val="24"/>
          <w:szCs w:val="24"/>
        </w:rPr>
        <w:t xml:space="preserve"> et al. (2012) investigated the objective physiological responses (skin conductance level and heart rate) and subjective emotional responses elicited through a set of emotional film clips capable to induce anger, fear, sadness, disgust amusement tenderness and a neutral state. In the same vein, the Schaefer’s database (2010) has been used </w:t>
      </w:r>
      <w:r w:rsidRPr="00E273C6">
        <w:rPr>
          <w:rFonts w:ascii="Times New Roman" w:eastAsia="Cambria" w:hAnsi="Times New Roman" w:cs="Times New Roman"/>
          <w:sz w:val="24"/>
          <w:szCs w:val="24"/>
        </w:rPr>
        <w:lastRenderedPageBreak/>
        <w:t xml:space="preserve">to compare different types of real-life emotional elicitations: film clips eliciting anger, fear or sadness and a hostile social interaction (Cabral, Tavares, </w:t>
      </w:r>
      <w:proofErr w:type="spellStart"/>
      <w:r w:rsidRPr="00E273C6">
        <w:rPr>
          <w:rFonts w:ascii="Times New Roman" w:eastAsia="Cambria" w:hAnsi="Times New Roman" w:cs="Times New Roman"/>
          <w:sz w:val="24"/>
          <w:szCs w:val="24"/>
        </w:rPr>
        <w:t>Weydmann</w:t>
      </w:r>
      <w:proofErr w:type="spellEnd"/>
      <w:r w:rsidRPr="00E273C6">
        <w:rPr>
          <w:rFonts w:ascii="Times New Roman" w:eastAsia="Cambria" w:hAnsi="Times New Roman" w:cs="Times New Roman"/>
          <w:sz w:val="24"/>
          <w:szCs w:val="24"/>
        </w:rPr>
        <w:t xml:space="preserve">, das Neves, &amp; de Almeida, 2018). However; no study focused on the ability for the film clips belonging to this database to elicit different intensities of a same emotion. Moreover, no study investigated the propensity for these film clips to elicit emotion blends. In the current study, the Schaefer’s database (2010) thus enabled us to select relevant film clips for the study’s objective. </w:t>
      </w:r>
    </w:p>
    <w:p w14:paraId="254FCB65"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In line with all the studies above, we expected that the chosen film clips (see below) would elicit three intensities of anger: a close to zero (i.e., neutral state) and two specific intensities (slight and strong). In addition, we expected that the physiological patterns observed would reflect either a classic anger pattern, or could reflect a cognitive reappraisal pattern depending on the intensity of anger elicited. Finally, we expected that not only anger, but also other emotions should emerge during the exposure to film clips.</w:t>
      </w:r>
    </w:p>
    <w:p w14:paraId="013AB04C" w14:textId="77777777" w:rsidR="00FC3FF5" w:rsidRPr="00E273C6" w:rsidRDefault="00FC3FF5" w:rsidP="00E273C6">
      <w:pPr>
        <w:pStyle w:val="Titre1"/>
        <w:rPr>
          <w:rFonts w:eastAsia="MS Gothic"/>
        </w:rPr>
      </w:pPr>
      <w:r w:rsidRPr="00E273C6">
        <w:rPr>
          <w:rFonts w:eastAsia="MS Gothic"/>
        </w:rPr>
        <w:t>Experiment 1</w:t>
      </w:r>
    </w:p>
    <w:p w14:paraId="4389F57A" w14:textId="2B6A81FB"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The goal of Experiment 1 was to study the capacity of specific film clips to elicit different intensities of anger. In addition, we sought to explore</w:t>
      </w:r>
      <w:r w:rsidR="00F1444E">
        <w:rPr>
          <w:rFonts w:ascii="Times New Roman" w:eastAsia="Cambria" w:hAnsi="Times New Roman" w:cs="Times New Roman"/>
          <w:sz w:val="24"/>
          <w:szCs w:val="24"/>
        </w:rPr>
        <w:t xml:space="preserve"> the potential presence of</w:t>
      </w:r>
      <w:r w:rsidRPr="00E273C6">
        <w:rPr>
          <w:rFonts w:ascii="Times New Roman" w:eastAsia="Cambria" w:hAnsi="Times New Roman" w:cs="Times New Roman"/>
          <w:sz w:val="24"/>
          <w:szCs w:val="24"/>
        </w:rPr>
        <w:t xml:space="preserve"> other emotions felt while exposed to the film clips. In this context, emotional state was assessed through the ratings of the intensities felt by the participants for eight negative emotions while exposed to specific film clips. Given the classification of Schaefer and colleagues (2010), we assumed that intensity rating of anger would be lower with the slight anger</w:t>
      </w:r>
      <w:r w:rsidR="0086526A">
        <w:rPr>
          <w:rFonts w:ascii="Times New Roman" w:eastAsia="Cambria" w:hAnsi="Times New Roman" w:cs="Times New Roman"/>
          <w:sz w:val="24"/>
          <w:szCs w:val="24"/>
        </w:rPr>
        <w:t xml:space="preserve"> film clip than with one expected to elicit </w:t>
      </w:r>
      <w:r w:rsidRPr="00E273C6">
        <w:rPr>
          <w:rFonts w:ascii="Times New Roman" w:eastAsia="Cambria" w:hAnsi="Times New Roman" w:cs="Times New Roman"/>
          <w:sz w:val="24"/>
          <w:szCs w:val="24"/>
        </w:rPr>
        <w:t xml:space="preserve">strong anger. This assumption was called the </w:t>
      </w:r>
      <w:r w:rsidRPr="00E273C6">
        <w:rPr>
          <w:rFonts w:ascii="Times New Roman" w:eastAsia="Cambria" w:hAnsi="Times New Roman" w:cs="Times New Roman"/>
          <w:i/>
          <w:sz w:val="24"/>
          <w:szCs w:val="24"/>
        </w:rPr>
        <w:t>subjective feeling hypothesis</w:t>
      </w:r>
      <w:r w:rsidRPr="00E273C6">
        <w:rPr>
          <w:rFonts w:ascii="Times New Roman" w:eastAsia="Cambria" w:hAnsi="Times New Roman" w:cs="Times New Roman"/>
          <w:sz w:val="24"/>
          <w:szCs w:val="24"/>
        </w:rPr>
        <w:t xml:space="preserve">. </w:t>
      </w:r>
    </w:p>
    <w:p w14:paraId="1E9B270F" w14:textId="77777777" w:rsidR="00FC3FF5" w:rsidRPr="00E273C6" w:rsidRDefault="00FC3FF5" w:rsidP="004E7024">
      <w:pPr>
        <w:pStyle w:val="Titre2"/>
        <w:rPr>
          <w:rFonts w:eastAsia="MS Gothic"/>
        </w:rPr>
      </w:pPr>
      <w:r w:rsidRPr="00E273C6">
        <w:rPr>
          <w:rFonts w:eastAsia="MS Gothic"/>
        </w:rPr>
        <w:t>Method</w:t>
      </w:r>
    </w:p>
    <w:p w14:paraId="4136324E" w14:textId="69CA0954" w:rsidR="00FC3FF5" w:rsidRPr="00E273C6" w:rsidRDefault="00FC3FF5" w:rsidP="00E273C6">
      <w:pPr>
        <w:spacing w:after="0" w:line="480" w:lineRule="auto"/>
        <w:ind w:firstLine="709"/>
        <w:jc w:val="both"/>
        <w:rPr>
          <w:rFonts w:ascii="Times New Roman" w:eastAsia="Cambria" w:hAnsi="Times New Roman" w:cs="Times New Roman"/>
          <w:b/>
          <w:sz w:val="24"/>
          <w:szCs w:val="24"/>
        </w:rPr>
      </w:pPr>
      <w:r w:rsidRPr="00E273C6">
        <w:rPr>
          <w:rFonts w:ascii="Times New Roman" w:eastAsia="Cambria" w:hAnsi="Times New Roman" w:cs="Times New Roman"/>
          <w:b/>
          <w:sz w:val="24"/>
          <w:szCs w:val="24"/>
        </w:rPr>
        <w:t xml:space="preserve">Participants and design. </w:t>
      </w:r>
      <w:r w:rsidRPr="00E273C6">
        <w:rPr>
          <w:rFonts w:ascii="Times New Roman" w:eastAsia="Cambria" w:hAnsi="Times New Roman" w:cs="Times New Roman"/>
          <w:sz w:val="24"/>
          <w:szCs w:val="24"/>
        </w:rPr>
        <w:t>Twenty-one participants (volunteers) took part in the study, 12 males and 9 females, aged from 17 to 51 years</w:t>
      </w:r>
      <w:r w:rsidRPr="00E273C6">
        <w:rPr>
          <w:rFonts w:ascii="Times New Roman" w:eastAsia="Cambria" w:hAnsi="Times New Roman" w:cs="Times New Roman"/>
          <w:i/>
          <w:sz w:val="24"/>
          <w:szCs w:val="24"/>
        </w:rPr>
        <w:t xml:space="preserve"> </w:t>
      </w:r>
      <w:r w:rsidRPr="00E273C6">
        <w:rPr>
          <w:rFonts w:ascii="Times New Roman" w:eastAsia="Cambria" w:hAnsi="Times New Roman" w:cs="Times New Roman"/>
          <w:sz w:val="24"/>
          <w:szCs w:val="24"/>
        </w:rPr>
        <w:t>(</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xml:space="preserve"> = 29; </w:t>
      </w:r>
      <w:r w:rsidRPr="00E273C6">
        <w:rPr>
          <w:rFonts w:ascii="Times New Roman" w:eastAsia="Cambria" w:hAnsi="Times New Roman" w:cs="Times New Roman"/>
          <w:i/>
          <w:sz w:val="24"/>
          <w:szCs w:val="24"/>
        </w:rPr>
        <w:t xml:space="preserve">SD </w:t>
      </w:r>
      <w:r w:rsidRPr="00E273C6">
        <w:rPr>
          <w:rFonts w:ascii="Times New Roman" w:eastAsia="Cambria" w:hAnsi="Times New Roman" w:cs="Times New Roman"/>
          <w:sz w:val="24"/>
          <w:szCs w:val="24"/>
        </w:rPr>
        <w:t xml:space="preserve">= 11.5). All participants reported normal or corrected-to-normal vision and audition. The experimental design consisted of a </w:t>
      </w:r>
      <w:r w:rsidRPr="00E273C6">
        <w:rPr>
          <w:rFonts w:ascii="Times New Roman" w:eastAsia="Cambria" w:hAnsi="Times New Roman" w:cs="Times New Roman"/>
          <w:sz w:val="24"/>
          <w:szCs w:val="24"/>
        </w:rPr>
        <w:lastRenderedPageBreak/>
        <w:t>counterbalanced within-subjects film-clip factor (neutral, slight anger, and strong anger)</w:t>
      </w:r>
      <w:r w:rsidR="00FD0DF0">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The dependent variable was the subjective intensity of eight negative emotions (i.e., anger, frustration, contempt, disgust, guilt, shame, fear and sadness). Intensity was rated using a score varying from 0 to 100 for each emotion.</w:t>
      </w:r>
    </w:p>
    <w:p w14:paraId="1D0D8738" w14:textId="05F754F9" w:rsidR="00FC3FF5" w:rsidRPr="00E273C6" w:rsidRDefault="00FC3FF5" w:rsidP="0054388D">
      <w:pPr>
        <w:spacing w:after="0" w:line="480" w:lineRule="auto"/>
        <w:ind w:firstLine="709"/>
        <w:jc w:val="both"/>
        <w:rPr>
          <w:rFonts w:ascii="Times New Roman" w:eastAsia="Cambria" w:hAnsi="Times New Roman" w:cs="Times New Roman"/>
          <w:b/>
          <w:sz w:val="24"/>
          <w:szCs w:val="24"/>
        </w:rPr>
      </w:pPr>
      <w:r w:rsidRPr="00E273C6">
        <w:rPr>
          <w:rFonts w:ascii="Times New Roman" w:eastAsia="Cambria" w:hAnsi="Times New Roman" w:cs="Times New Roman"/>
          <w:b/>
          <w:sz w:val="24"/>
          <w:szCs w:val="24"/>
        </w:rPr>
        <w:t xml:space="preserve">Material. </w:t>
      </w:r>
      <w:r w:rsidRPr="00E273C6">
        <w:rPr>
          <w:rFonts w:ascii="Times New Roman" w:eastAsia="Cambria" w:hAnsi="Times New Roman" w:cs="Times New Roman"/>
          <w:sz w:val="24"/>
          <w:szCs w:val="24"/>
        </w:rPr>
        <w:t xml:space="preserve">We used </w:t>
      </w:r>
      <w:r w:rsidR="0054388D">
        <w:rPr>
          <w:rFonts w:ascii="Times New Roman" w:eastAsia="Cambria" w:hAnsi="Times New Roman" w:cs="Times New Roman"/>
          <w:sz w:val="24"/>
          <w:szCs w:val="24"/>
        </w:rPr>
        <w:t xml:space="preserve">the </w:t>
      </w:r>
      <w:r w:rsidR="0054388D" w:rsidRPr="00E273C6">
        <w:rPr>
          <w:rFonts w:ascii="Times New Roman" w:eastAsia="Cambria" w:hAnsi="Times New Roman" w:cs="Times New Roman"/>
          <w:sz w:val="24"/>
          <w:szCs w:val="24"/>
        </w:rPr>
        <w:t>Schaefer</w:t>
      </w:r>
      <w:r w:rsidR="0054388D">
        <w:rPr>
          <w:rFonts w:ascii="Times New Roman" w:eastAsia="Cambria" w:hAnsi="Times New Roman" w:cs="Times New Roman"/>
          <w:sz w:val="24"/>
          <w:szCs w:val="24"/>
        </w:rPr>
        <w:t>’s</w:t>
      </w:r>
      <w:r w:rsidRPr="00E273C6">
        <w:rPr>
          <w:rFonts w:ascii="Times New Roman" w:eastAsia="Cambria" w:hAnsi="Times New Roman" w:cs="Times New Roman"/>
          <w:sz w:val="24"/>
          <w:szCs w:val="24"/>
        </w:rPr>
        <w:t xml:space="preserve"> validated emotional film clip database in which </w:t>
      </w:r>
      <w:r w:rsidR="0054388D">
        <w:rPr>
          <w:rFonts w:ascii="Times New Roman" w:eastAsia="Cambria" w:hAnsi="Times New Roman" w:cs="Times New Roman"/>
          <w:sz w:val="24"/>
          <w:szCs w:val="24"/>
        </w:rPr>
        <w:t xml:space="preserve">we selected </w:t>
      </w:r>
      <w:r w:rsidRPr="00E273C6">
        <w:rPr>
          <w:rFonts w:ascii="Times New Roman" w:eastAsia="Cambria" w:hAnsi="Times New Roman" w:cs="Times New Roman"/>
          <w:sz w:val="24"/>
          <w:szCs w:val="24"/>
        </w:rPr>
        <w:t xml:space="preserve">three </w:t>
      </w:r>
      <w:r w:rsidR="0054388D">
        <w:rPr>
          <w:rFonts w:ascii="Times New Roman" w:eastAsia="Cambria" w:hAnsi="Times New Roman" w:cs="Times New Roman"/>
          <w:sz w:val="24"/>
          <w:szCs w:val="24"/>
        </w:rPr>
        <w:t>film clips</w:t>
      </w:r>
      <w:r w:rsidRPr="00E273C6">
        <w:rPr>
          <w:rFonts w:ascii="Times New Roman" w:eastAsia="Cambria" w:hAnsi="Times New Roman" w:cs="Times New Roman"/>
          <w:sz w:val="24"/>
          <w:szCs w:val="24"/>
        </w:rPr>
        <w:t xml:space="preserve"> on the basis of their propensity to elicit two different levels of anger and a neutral state. For the anger-inducing film clips, the selection was based first on a set of 10 film clips with high anger discreetness scores (i.e., mean score obtained on the anger item of the </w:t>
      </w:r>
      <w:r w:rsidR="0054388D">
        <w:rPr>
          <w:rFonts w:ascii="Times New Roman" w:eastAsia="Cambria" w:hAnsi="Times New Roman" w:cs="Times New Roman"/>
          <w:sz w:val="24"/>
          <w:szCs w:val="24"/>
        </w:rPr>
        <w:t>Differential Emotional Scale (</w:t>
      </w:r>
      <w:r w:rsidRPr="00E273C6">
        <w:rPr>
          <w:rFonts w:ascii="Times New Roman" w:eastAsia="Cambria" w:hAnsi="Times New Roman" w:cs="Times New Roman"/>
          <w:sz w:val="24"/>
          <w:szCs w:val="24"/>
        </w:rPr>
        <w:t>DES</w:t>
      </w:r>
      <w:r w:rsidR="0054388D">
        <w:rPr>
          <w:rFonts w:ascii="Times New Roman" w:eastAsia="Cambria" w:hAnsi="Times New Roman" w:cs="Times New Roman"/>
          <w:sz w:val="24"/>
          <w:szCs w:val="24"/>
        </w:rPr>
        <w:t xml:space="preserve">) </w:t>
      </w:r>
      <w:r w:rsidR="0054388D" w:rsidRPr="0024505C">
        <w:rPr>
          <w:rFonts w:ascii="Times New Roman" w:eastAsia="Cambria" w:hAnsi="Times New Roman" w:cs="Times New Roman"/>
          <w:sz w:val="24"/>
          <w:szCs w:val="24"/>
        </w:rPr>
        <w:t xml:space="preserve">(Izard, Dougherty, Bloxom, &amp; </w:t>
      </w:r>
      <w:proofErr w:type="spellStart"/>
      <w:r w:rsidR="0054388D" w:rsidRPr="0024505C">
        <w:rPr>
          <w:rFonts w:ascii="Times New Roman" w:eastAsia="Cambria" w:hAnsi="Times New Roman" w:cs="Times New Roman"/>
          <w:sz w:val="24"/>
          <w:szCs w:val="24"/>
        </w:rPr>
        <w:t>Kotsch</w:t>
      </w:r>
      <w:proofErr w:type="spellEnd"/>
      <w:r w:rsidR="0054388D" w:rsidRPr="0024505C">
        <w:rPr>
          <w:rFonts w:ascii="Times New Roman" w:eastAsia="Cambria" w:hAnsi="Times New Roman" w:cs="Times New Roman"/>
          <w:sz w:val="24"/>
          <w:szCs w:val="24"/>
        </w:rPr>
        <w:t>, 1974)</w:t>
      </w:r>
      <w:r w:rsidRPr="0054388D">
        <w:rPr>
          <w:rFonts w:ascii="Times New Roman" w:eastAsia="Cambria" w:hAnsi="Times New Roman" w:cs="Times New Roman"/>
          <w:sz w:val="24"/>
          <w:szCs w:val="24"/>
        </w:rPr>
        <w:t>,</w:t>
      </w:r>
      <w:r w:rsidRPr="00E273C6">
        <w:rPr>
          <w:rFonts w:ascii="Times New Roman" w:eastAsia="Cambria" w:hAnsi="Times New Roman" w:cs="Times New Roman"/>
          <w:sz w:val="24"/>
          <w:szCs w:val="24"/>
        </w:rPr>
        <w:t xml:space="preserve"> minus mean scores obtained on all remaining items of the DES). Note that DES scale allows, through the rating of groups of emotional adjectives, to assess the ability of stimuli to trigger differentiated emotional feeling states. Then, two of the film clips with the highest anger discreetness scores (i.e., film clips with the highest propensity to elicit anger) were selected on the basis of their mean anger scores on the DES. In this way, we chose two film clips that potentially elicited anger at different levels: slight (no. 30 with a score of 3.16) and strong (no. 2 with a score of 5.04). For neutral film clip</w:t>
      </w:r>
      <w:r w:rsidR="00D61D86">
        <w:rPr>
          <w:rFonts w:ascii="Times New Roman" w:eastAsia="Cambria" w:hAnsi="Times New Roman" w:cs="Times New Roman"/>
          <w:sz w:val="24"/>
          <w:szCs w:val="24"/>
        </w:rPr>
        <w:t>,</w:t>
      </w:r>
      <w:r w:rsidRPr="00E273C6">
        <w:rPr>
          <w:rFonts w:ascii="Times New Roman" w:eastAsia="Cambria" w:hAnsi="Times New Roman" w:cs="Times New Roman"/>
          <w:sz w:val="24"/>
          <w:szCs w:val="24"/>
        </w:rPr>
        <w:t xml:space="preserve"> </w:t>
      </w:r>
      <w:r w:rsidR="00646BBF">
        <w:rPr>
          <w:rFonts w:ascii="Times New Roman" w:eastAsia="Cambria" w:hAnsi="Times New Roman" w:cs="Times New Roman"/>
          <w:sz w:val="24"/>
          <w:szCs w:val="24"/>
        </w:rPr>
        <w:t xml:space="preserve">which was a control condition, </w:t>
      </w:r>
      <w:r w:rsidRPr="00E273C6">
        <w:rPr>
          <w:rFonts w:ascii="Times New Roman" w:eastAsia="Cambria" w:hAnsi="Times New Roman" w:cs="Times New Roman"/>
          <w:sz w:val="24"/>
          <w:szCs w:val="24"/>
        </w:rPr>
        <w:t>we selected a clip with a very low level on the anger item of DES (score of 1). Precautions were also taken regarding this clip, for which no other item of DES exceeded a score of 1, thus ensuring that the film clip could be considered as neutral (no. 49).</w:t>
      </w:r>
    </w:p>
    <w:p w14:paraId="2B093062" w14:textId="77777777" w:rsidR="00FC3FF5" w:rsidRPr="00E273C6" w:rsidRDefault="00FC3FF5" w:rsidP="00E273C6">
      <w:pPr>
        <w:spacing w:after="0" w:line="480" w:lineRule="auto"/>
        <w:ind w:firstLine="709"/>
        <w:jc w:val="both"/>
        <w:rPr>
          <w:rFonts w:ascii="Times New Roman" w:eastAsia="MS Mincho" w:hAnsi="Times New Roman" w:cs="Times New Roman"/>
          <w:sz w:val="24"/>
          <w:szCs w:val="24"/>
          <w:lang w:eastAsia="fr-FR"/>
        </w:rPr>
      </w:pPr>
      <w:r w:rsidRPr="00E273C6">
        <w:rPr>
          <w:rFonts w:ascii="Times New Roman" w:eastAsia="MS Mincho" w:hAnsi="Times New Roman" w:cs="Times New Roman"/>
          <w:sz w:val="24"/>
          <w:szCs w:val="24"/>
          <w:lang w:eastAsia="fr-FR"/>
        </w:rPr>
        <w:t xml:space="preserve">The neutral film clip showed a woman walking along the street, the one inducing slight anger showed a man undergoing intense interrogation, and the one inducing strong anger showed a man randomly shooting people from his balcony. Unfortunately, the film clips were of different length. Hence, it was necessary to make some changes to obtain three comparable videos. First, we shortened the film clip inducing slight anger by cutting some scenes that did not affect the narrative structure. Secondly, we extended the neutral film clip using a video </w:t>
      </w:r>
      <w:r w:rsidRPr="00E273C6">
        <w:rPr>
          <w:rFonts w:ascii="Times New Roman" w:eastAsia="MS Mincho" w:hAnsi="Times New Roman" w:cs="Times New Roman"/>
          <w:sz w:val="24"/>
          <w:szCs w:val="24"/>
          <w:lang w:eastAsia="fr-FR"/>
        </w:rPr>
        <w:lastRenderedPageBreak/>
        <w:t>scene that matched the rest of the clip, including color and sound, as closely as possible. In this way, we obtained three film clips of comparable length (mean length = 1 min 55 s; SD = 10 s).</w:t>
      </w:r>
    </w:p>
    <w:p w14:paraId="1A91EC8E" w14:textId="549FC284" w:rsidR="00FC3FF5" w:rsidRPr="00E273C6" w:rsidRDefault="00FC3FF5" w:rsidP="00E273C6">
      <w:pPr>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To measure the dependent variable, we used the Emotional Wheel (EW) (</w:t>
      </w:r>
      <w:proofErr w:type="spellStart"/>
      <w:r w:rsidRPr="00E273C6">
        <w:rPr>
          <w:rFonts w:ascii="Times New Roman" w:eastAsia="Cambria" w:hAnsi="Times New Roman" w:cs="Times New Roman"/>
          <w:sz w:val="24"/>
          <w:szCs w:val="24"/>
        </w:rPr>
        <w:t>Rogé</w:t>
      </w:r>
      <w:proofErr w:type="spellEnd"/>
      <w:r w:rsidRPr="00E273C6">
        <w:rPr>
          <w:rFonts w:ascii="Times New Roman" w:eastAsia="Cambria" w:hAnsi="Times New Roman" w:cs="Times New Roman"/>
          <w:sz w:val="24"/>
          <w:szCs w:val="24"/>
        </w:rPr>
        <w:t xml:space="preserve">, El </w:t>
      </w:r>
      <w:proofErr w:type="spellStart"/>
      <w:r w:rsidRPr="00E273C6">
        <w:rPr>
          <w:rFonts w:ascii="Times New Roman" w:eastAsia="Cambria" w:hAnsi="Times New Roman" w:cs="Times New Roman"/>
          <w:sz w:val="24"/>
          <w:szCs w:val="24"/>
        </w:rPr>
        <w:t>Zufari</w:t>
      </w:r>
      <w:proofErr w:type="spellEnd"/>
      <w:r w:rsidRPr="00E273C6">
        <w:rPr>
          <w:rFonts w:ascii="Times New Roman" w:eastAsia="Cambria" w:hAnsi="Times New Roman" w:cs="Times New Roman"/>
          <w:sz w:val="24"/>
          <w:szCs w:val="24"/>
        </w:rPr>
        <w:t xml:space="preserve">, Vienne, &amp; </w:t>
      </w:r>
      <w:proofErr w:type="spellStart"/>
      <w:r w:rsidRPr="00E273C6">
        <w:rPr>
          <w:rFonts w:ascii="Times New Roman" w:eastAsia="Cambria" w:hAnsi="Times New Roman" w:cs="Times New Roman"/>
          <w:sz w:val="24"/>
          <w:szCs w:val="24"/>
        </w:rPr>
        <w:t>Ndiaye</w:t>
      </w:r>
      <w:proofErr w:type="spellEnd"/>
      <w:r w:rsidRPr="00E273C6">
        <w:rPr>
          <w:rFonts w:ascii="Times New Roman" w:eastAsia="Cambria" w:hAnsi="Times New Roman" w:cs="Times New Roman"/>
          <w:sz w:val="24"/>
          <w:szCs w:val="24"/>
        </w:rPr>
        <w:t xml:space="preserve">, 2015) inspired by the Geneva Emotion Wheel (Scherer, 2005), which was specifically designed to combine both discrete and dimensional approaches in self-report assessments of emotion. The EW provides both valence and intensity information about a set of 16 emotions: eight negative (i.e., anger, frustration, contempt, disgust, guilt, shame, fear and sadness) and eight positive (i.e., pride, elation, happiness, satisfaction, relief, hope interest and surprise). </w:t>
      </w:r>
      <w:r w:rsidR="00D37AB5">
        <w:rPr>
          <w:rFonts w:ascii="Times New Roman" w:eastAsia="Cambria" w:hAnsi="Times New Roman" w:cs="Times New Roman"/>
          <w:sz w:val="24"/>
          <w:szCs w:val="24"/>
        </w:rPr>
        <w:t>A</w:t>
      </w:r>
      <w:r w:rsidR="00A53211">
        <w:rPr>
          <w:rFonts w:ascii="Times New Roman" w:eastAsia="Cambria" w:hAnsi="Times New Roman" w:cs="Times New Roman"/>
          <w:sz w:val="24"/>
          <w:szCs w:val="24"/>
        </w:rPr>
        <w:t>s two film clips were selected in order to mainly elicit anger</w:t>
      </w:r>
      <w:r w:rsidR="00D37AB5">
        <w:rPr>
          <w:rFonts w:ascii="Times New Roman" w:eastAsia="Cambria" w:hAnsi="Times New Roman" w:cs="Times New Roman"/>
          <w:sz w:val="24"/>
          <w:szCs w:val="24"/>
        </w:rPr>
        <w:t xml:space="preserve"> (i.e., negative emotion)</w:t>
      </w:r>
      <w:r w:rsidR="00A53211">
        <w:rPr>
          <w:rFonts w:ascii="Times New Roman" w:eastAsia="Cambria" w:hAnsi="Times New Roman" w:cs="Times New Roman"/>
          <w:sz w:val="24"/>
          <w:szCs w:val="24"/>
        </w:rPr>
        <w:t>, positive emotions were seen as epiphenomena</w:t>
      </w:r>
      <w:r w:rsidR="00D37AB5">
        <w:rPr>
          <w:rFonts w:ascii="Times New Roman" w:eastAsia="Cambria" w:hAnsi="Times New Roman" w:cs="Times New Roman"/>
          <w:sz w:val="24"/>
          <w:szCs w:val="24"/>
        </w:rPr>
        <w:t xml:space="preserve">. Therefore, only negative emotions were analyzed in this article (also see </w:t>
      </w:r>
      <w:proofErr w:type="spellStart"/>
      <w:r w:rsidR="00D37AB5">
        <w:rPr>
          <w:rFonts w:ascii="Times New Roman" w:eastAsia="Cambria" w:hAnsi="Times New Roman" w:cs="Times New Roman"/>
          <w:sz w:val="24"/>
          <w:szCs w:val="24"/>
        </w:rPr>
        <w:t>Rogé</w:t>
      </w:r>
      <w:proofErr w:type="spellEnd"/>
      <w:r w:rsidR="00D37AB5">
        <w:rPr>
          <w:rFonts w:ascii="Times New Roman" w:eastAsia="Cambria" w:hAnsi="Times New Roman" w:cs="Times New Roman"/>
          <w:sz w:val="24"/>
          <w:szCs w:val="24"/>
        </w:rPr>
        <w:t xml:space="preserve"> et al., </w:t>
      </w:r>
      <w:r w:rsidR="00D37AB5" w:rsidRPr="00E273C6">
        <w:rPr>
          <w:rFonts w:ascii="Times New Roman" w:eastAsia="Cambria" w:hAnsi="Times New Roman" w:cs="Times New Roman"/>
          <w:sz w:val="24"/>
          <w:szCs w:val="24"/>
        </w:rPr>
        <w:t>2015</w:t>
      </w:r>
      <w:r w:rsidR="00D37AB5">
        <w:rPr>
          <w:rFonts w:ascii="Times New Roman" w:eastAsia="Cambria" w:hAnsi="Times New Roman" w:cs="Times New Roman"/>
          <w:sz w:val="24"/>
          <w:szCs w:val="24"/>
        </w:rPr>
        <w:t xml:space="preserve"> who did the same</w:t>
      </w:r>
      <w:r w:rsidR="00D37AB5" w:rsidRPr="00E273C6">
        <w:rPr>
          <w:rFonts w:ascii="Times New Roman" w:eastAsia="Cambria" w:hAnsi="Times New Roman" w:cs="Times New Roman"/>
          <w:sz w:val="24"/>
          <w:szCs w:val="24"/>
        </w:rPr>
        <w:t>)</w:t>
      </w:r>
      <w:r w:rsidR="00D37AB5">
        <w:rPr>
          <w:rFonts w:ascii="Times New Roman" w:eastAsia="Cambria" w:hAnsi="Times New Roman" w:cs="Times New Roman"/>
          <w:sz w:val="24"/>
          <w:szCs w:val="24"/>
        </w:rPr>
        <w:t>.</w:t>
      </w:r>
    </w:p>
    <w:p w14:paraId="6B2CCBF7" w14:textId="234FD6B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b/>
          <w:sz w:val="24"/>
          <w:szCs w:val="24"/>
        </w:rPr>
        <w:t xml:space="preserve">Procedure. </w:t>
      </w:r>
      <w:r w:rsidRPr="00E273C6">
        <w:rPr>
          <w:rFonts w:ascii="Times New Roman" w:eastAsia="Cambria" w:hAnsi="Times New Roman" w:cs="Times New Roman"/>
          <w:sz w:val="24"/>
          <w:szCs w:val="24"/>
        </w:rPr>
        <w:t>Participants were seated comfortably in a quiet room,</w:t>
      </w:r>
      <w:r w:rsidRPr="00E273C6">
        <w:rPr>
          <w:rFonts w:ascii="Times New Roman" w:eastAsia="MS Mincho" w:hAnsi="Times New Roman" w:cs="Times New Roman"/>
          <w:sz w:val="24"/>
          <w:szCs w:val="24"/>
          <w:lang w:eastAsia="ja-JP"/>
        </w:rPr>
        <w:t xml:space="preserve"> and completed the experiment individually</w:t>
      </w:r>
      <w:r w:rsidRPr="00E273C6">
        <w:rPr>
          <w:rFonts w:ascii="Times New Roman" w:eastAsia="Cambria" w:hAnsi="Times New Roman" w:cs="Times New Roman"/>
          <w:sz w:val="24"/>
          <w:szCs w:val="24"/>
        </w:rPr>
        <w:t>. They watched the three film clips, for which the presentation order has been fully counterbalanced, on a computer screen (visual angle of 32°x21°) and were asked to rate their emotional state after each clip. To this end, they had to draw a cross, on each segment</w:t>
      </w:r>
      <w:r w:rsidR="00422203">
        <w:rPr>
          <w:rFonts w:ascii="Times New Roman" w:eastAsia="Cambria" w:hAnsi="Times New Roman" w:cs="Times New Roman"/>
          <w:sz w:val="24"/>
          <w:szCs w:val="24"/>
        </w:rPr>
        <w:t xml:space="preserve"> (item)</w:t>
      </w:r>
      <w:r w:rsidRPr="00E273C6">
        <w:rPr>
          <w:rFonts w:ascii="Times New Roman" w:eastAsia="Cambria" w:hAnsi="Times New Roman" w:cs="Times New Roman"/>
          <w:sz w:val="24"/>
          <w:szCs w:val="24"/>
        </w:rPr>
        <w:t xml:space="preserve"> of the EW indicating the highest emotional intensities they felt for each emotion while watching the film clip. Data collected from this EW were the lengths (in mm), expressed as a percentage, between the beginning of each segment and the mark drawn on it by the participant. Each length corresponded to an intensity rating of the experienced emotion.</w:t>
      </w:r>
    </w:p>
    <w:p w14:paraId="3099AE67" w14:textId="77777777" w:rsidR="00FC3FF5" w:rsidRPr="00E273C6" w:rsidRDefault="00FC3FF5" w:rsidP="00E273C6">
      <w:pPr>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Intensity was assessed for each emotion and each film clip on the same wheel. This allowed participants to compare their own assessments while watching the clips and thus offering them the opportunity to make an accurate emotional appraisal. The total experiment lasted about 15 minutes.</w:t>
      </w:r>
    </w:p>
    <w:p w14:paraId="12C48002" w14:textId="77777777" w:rsidR="00FC3FF5" w:rsidRPr="00E273C6" w:rsidRDefault="00FC3FF5" w:rsidP="004E7024">
      <w:pPr>
        <w:pStyle w:val="Titre2"/>
        <w:rPr>
          <w:rFonts w:eastAsia="MS Gothic"/>
        </w:rPr>
      </w:pPr>
      <w:r w:rsidRPr="00E273C6">
        <w:rPr>
          <w:rFonts w:eastAsia="MS Gothic"/>
        </w:rPr>
        <w:lastRenderedPageBreak/>
        <w:t>Results of Experiment 1</w:t>
      </w:r>
    </w:p>
    <w:p w14:paraId="176F975C" w14:textId="1CDB30C4" w:rsidR="00FC3FF5" w:rsidRPr="00E273C6" w:rsidRDefault="00FC3FF5" w:rsidP="00E273C6">
      <w:pPr>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The assumptions underlying the ANOVAs were checked using the Kolmogorov–Smirnov test for normal distribution. </w:t>
      </w:r>
      <w:r w:rsidR="00FF2D70">
        <w:rPr>
          <w:rFonts w:ascii="Times New Roman" w:eastAsia="Cambria" w:hAnsi="Times New Roman" w:cs="Times New Roman"/>
          <w:sz w:val="24"/>
          <w:szCs w:val="24"/>
        </w:rPr>
        <w:t>Then</w:t>
      </w:r>
      <w:r w:rsidRPr="00E273C6">
        <w:rPr>
          <w:rFonts w:ascii="Times New Roman" w:eastAsia="Cambria" w:hAnsi="Times New Roman" w:cs="Times New Roman"/>
          <w:sz w:val="24"/>
          <w:szCs w:val="24"/>
        </w:rPr>
        <w:t xml:space="preserve">, we conducted a repeated measure analysis of variance on the intensity scores, with two within-subjects factors, film clip (neutral vs. slight anger vs. strong anger) and </w:t>
      </w:r>
      <w:r w:rsidR="00422203">
        <w:rPr>
          <w:rFonts w:ascii="Times New Roman" w:eastAsia="Cambria" w:hAnsi="Times New Roman" w:cs="Times New Roman"/>
          <w:sz w:val="24"/>
          <w:szCs w:val="24"/>
        </w:rPr>
        <w:t>Emotional Wheel item</w:t>
      </w:r>
      <w:r w:rsidR="00422203"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 xml:space="preserve">(anger vs. frustration vs. contempt vs. disgust vs. guilt vs. shame vs. fear vs. sadness), to study how the participants felt after viewing the film clips. Comparisons of means were performed using the post-hoc </w:t>
      </w:r>
      <w:r w:rsidR="00CF7487">
        <w:rPr>
          <w:rFonts w:ascii="Times New Roman" w:eastAsia="Cambria" w:hAnsi="Times New Roman" w:cs="Times New Roman"/>
          <w:sz w:val="24"/>
          <w:szCs w:val="24"/>
        </w:rPr>
        <w:t>Newman-</w:t>
      </w:r>
      <w:proofErr w:type="spellStart"/>
      <w:r w:rsidR="00CF7487">
        <w:rPr>
          <w:rFonts w:ascii="Times New Roman" w:eastAsia="Cambria" w:hAnsi="Times New Roman" w:cs="Times New Roman"/>
          <w:sz w:val="24"/>
          <w:szCs w:val="24"/>
        </w:rPr>
        <w:t>Keuls</w:t>
      </w:r>
      <w:proofErr w:type="spellEnd"/>
      <w:r w:rsidRPr="00E273C6">
        <w:rPr>
          <w:rFonts w:ascii="Times New Roman" w:eastAsia="Cambria" w:hAnsi="Times New Roman" w:cs="Times New Roman"/>
          <w:sz w:val="24"/>
          <w:szCs w:val="24"/>
        </w:rPr>
        <w:t xml:space="preserve"> test, and means were considered as significantly different when the probability of a Type 1 error was less than or equal to 0.05. Pearson correlation coefficients between </w:t>
      </w:r>
      <w:r w:rsidRPr="00E273C6">
        <w:rPr>
          <w:rFonts w:ascii="Times New Roman" w:eastAsia="Times New Roman" w:hAnsi="Times New Roman" w:cs="Times New Roman"/>
          <w:sz w:val="24"/>
          <w:szCs w:val="24"/>
          <w:lang w:eastAsia="fr-FR"/>
        </w:rPr>
        <w:t>intensity of anger and other negative emotions were also calculated.</w:t>
      </w:r>
      <w:r w:rsidRPr="00E273C6">
        <w:rPr>
          <w:rFonts w:ascii="Times New Roman" w:eastAsia="Cambria" w:hAnsi="Times New Roman" w:cs="Times New Roman"/>
          <w:sz w:val="24"/>
          <w:szCs w:val="24"/>
        </w:rPr>
        <w:t xml:space="preserve"> Correlation coefficients were considered as significant when the probability of a Type 1 error was less than 0.05</w:t>
      </w:r>
    </w:p>
    <w:p w14:paraId="4CEF7610" w14:textId="4C75CCB0" w:rsidR="00EA4C64" w:rsidRPr="00E273C6" w:rsidRDefault="00EA4C64"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Results of the ANOVAs showed significant differences between emotional assessments of the three film clips (</w:t>
      </w:r>
      <w:proofErr w:type="gramStart"/>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 xml:space="preserve">2, 40) = 62.8 ,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.001,</w:t>
      </w:r>
      <w:r w:rsidRPr="00E273C6">
        <w:rPr>
          <w:rFonts w:ascii="Times New Roman" w:eastAsia="Cambria" w:hAnsi="Times New Roman" w:cs="Times New Roman"/>
          <w:i/>
          <w:iCs/>
          <w:sz w:val="24"/>
          <w:szCs w:val="24"/>
        </w:rPr>
        <w:t> </w:t>
      </w:r>
      <w:r w:rsidRPr="00E273C6">
        <w:rPr>
          <w:rFonts w:ascii="Times New Roman" w:eastAsia="Cambria" w:hAnsi="Times New Roman" w:cs="Times New Roman"/>
          <w:iCs/>
          <w:sz w:val="24"/>
          <w:szCs w:val="24"/>
        </w:rPr>
        <w:t>ηp²</w:t>
      </w:r>
      <w:r w:rsidRPr="00E273C6">
        <w:rPr>
          <w:rFonts w:ascii="Times New Roman" w:eastAsia="Cambria" w:hAnsi="Times New Roman" w:cs="Times New Roman"/>
          <w:sz w:val="24"/>
          <w:szCs w:val="24"/>
        </w:rPr>
        <w:t xml:space="preserve"> = 0.76) as well as significant differences between assessment </w:t>
      </w:r>
      <w:r w:rsidR="00422203">
        <w:rPr>
          <w:rFonts w:ascii="Times New Roman" w:eastAsia="Cambria" w:hAnsi="Times New Roman" w:cs="Times New Roman"/>
          <w:sz w:val="24"/>
          <w:szCs w:val="24"/>
        </w:rPr>
        <w:t>the items of the Emotional Wheel</w:t>
      </w:r>
      <w:r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 xml:space="preserve">(7, 140) = 21.16 ,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.001,</w:t>
      </w:r>
      <w:r w:rsidRPr="00E273C6">
        <w:rPr>
          <w:rFonts w:ascii="Times New Roman" w:eastAsia="Cambria" w:hAnsi="Times New Roman" w:cs="Times New Roman"/>
          <w:i/>
          <w:iCs/>
          <w:sz w:val="24"/>
          <w:szCs w:val="24"/>
        </w:rPr>
        <w:t> </w:t>
      </w:r>
      <w:r w:rsidRPr="00E273C6">
        <w:rPr>
          <w:rFonts w:ascii="Times New Roman" w:eastAsia="Cambria" w:hAnsi="Times New Roman" w:cs="Times New Roman"/>
          <w:iCs/>
          <w:sz w:val="24"/>
          <w:szCs w:val="24"/>
        </w:rPr>
        <w:t>ηp²</w:t>
      </w:r>
      <w:r w:rsidRPr="00E273C6">
        <w:rPr>
          <w:rFonts w:ascii="Times New Roman" w:eastAsia="Cambria" w:hAnsi="Times New Roman" w:cs="Times New Roman"/>
          <w:sz w:val="24"/>
          <w:szCs w:val="24"/>
        </w:rPr>
        <w:t xml:space="preserve"> = 0.51). The interaction between film clips and </w:t>
      </w:r>
      <w:r w:rsidR="00422203">
        <w:rPr>
          <w:rFonts w:ascii="Times New Roman" w:eastAsia="Cambria" w:hAnsi="Times New Roman" w:cs="Times New Roman"/>
          <w:sz w:val="24"/>
          <w:szCs w:val="24"/>
        </w:rPr>
        <w:t>items of the Emotional Wheel</w:t>
      </w:r>
      <w:r w:rsidR="00422203"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was also significant (</w:t>
      </w:r>
      <w:proofErr w:type="gramStart"/>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 xml:space="preserve">14, 280) = 10.23 ,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.001, </w:t>
      </w:r>
      <w:r w:rsidRPr="00E273C6">
        <w:rPr>
          <w:rFonts w:ascii="Times New Roman" w:eastAsia="Cambria" w:hAnsi="Times New Roman" w:cs="Times New Roman"/>
          <w:iCs/>
          <w:sz w:val="24"/>
          <w:szCs w:val="24"/>
        </w:rPr>
        <w:t>ηp²</w:t>
      </w:r>
      <w:r w:rsidRPr="00E273C6">
        <w:rPr>
          <w:rFonts w:ascii="Times New Roman" w:eastAsia="Cambria" w:hAnsi="Times New Roman" w:cs="Times New Roman"/>
          <w:sz w:val="24"/>
          <w:szCs w:val="24"/>
        </w:rPr>
        <w:t> = 0.34).</w:t>
      </w:r>
    </w:p>
    <w:p w14:paraId="08B1030D" w14:textId="75C8BD34" w:rsidR="00EA4C64" w:rsidRPr="00E273C6" w:rsidRDefault="00EA4C64" w:rsidP="00E273C6">
      <w:pPr>
        <w:autoSpaceDE w:val="0"/>
        <w:autoSpaceDN w:val="0"/>
        <w:spacing w:after="0" w:line="480" w:lineRule="auto"/>
        <w:ind w:firstLine="709"/>
        <w:jc w:val="both"/>
        <w:rPr>
          <w:rFonts w:ascii="Times New Roman" w:eastAsia="Cambria" w:hAnsi="Times New Roman" w:cs="Times New Roman"/>
          <w:noProof/>
          <w:sz w:val="24"/>
          <w:szCs w:val="24"/>
          <w:lang w:eastAsia="fr-FR"/>
        </w:rPr>
      </w:pPr>
      <w:r w:rsidRPr="00E273C6">
        <w:rPr>
          <w:rFonts w:ascii="Times New Roman" w:eastAsia="Cambria" w:hAnsi="Times New Roman" w:cs="Times New Roman"/>
          <w:sz w:val="24"/>
          <w:szCs w:val="24"/>
        </w:rPr>
        <w:t>Regarding anger, comparisons of means show</w:t>
      </w:r>
      <w:r w:rsidR="00FF2D70">
        <w:rPr>
          <w:rFonts w:ascii="Times New Roman" w:eastAsia="Cambria" w:hAnsi="Times New Roman" w:cs="Times New Roman"/>
          <w:sz w:val="24"/>
          <w:szCs w:val="24"/>
        </w:rPr>
        <w:t>ed</w:t>
      </w:r>
      <w:r w:rsidRPr="00E273C6">
        <w:rPr>
          <w:rFonts w:ascii="Times New Roman" w:eastAsia="Cambria" w:hAnsi="Times New Roman" w:cs="Times New Roman"/>
          <w:sz w:val="24"/>
          <w:szCs w:val="24"/>
        </w:rPr>
        <w:t xml:space="preserve"> that the intensities of anger differed significantly between the three film clips (</w:t>
      </w:r>
      <w:r w:rsidRPr="00E273C6">
        <w:rPr>
          <w:rFonts w:ascii="Times New Roman" w:eastAsia="Cambria" w:hAnsi="Times New Roman" w:cs="Times New Roman"/>
          <w:i/>
          <w:sz w:val="24"/>
          <w:szCs w:val="24"/>
        </w:rPr>
        <w:t>p</w:t>
      </w:r>
      <w:r w:rsidRPr="00E273C6">
        <w:rPr>
          <w:rFonts w:ascii="Times New Roman" w:eastAsia="Cambria" w:hAnsi="Times New Roman" w:cs="Times New Roman"/>
          <w:sz w:val="24"/>
          <w:szCs w:val="24"/>
        </w:rPr>
        <w:t> &lt; .001). Participants rated a very low level of anger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1.96</w:t>
      </w:r>
      <w:r w:rsidRPr="00E273C6">
        <w:rPr>
          <w:rFonts w:ascii="Times New Roman" w:eastAsia="Cambria" w:hAnsi="Times New Roman" w:cs="Times New Roman"/>
          <w:i/>
          <w:sz w:val="24"/>
          <w:szCs w:val="24"/>
        </w:rPr>
        <w:t>, SD </w:t>
      </w:r>
      <w:r w:rsidRPr="00E273C6">
        <w:rPr>
          <w:rFonts w:ascii="Times New Roman" w:eastAsia="Cambria" w:hAnsi="Times New Roman" w:cs="Times New Roman"/>
          <w:sz w:val="24"/>
          <w:szCs w:val="24"/>
        </w:rPr>
        <w:t>= 1.37) for the neutral film clip, a moderate level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39.16, </w:t>
      </w:r>
      <w:r w:rsidRPr="00E273C6">
        <w:rPr>
          <w:rFonts w:ascii="Times New Roman" w:eastAsia="Cambria" w:hAnsi="Times New Roman" w:cs="Times New Roman"/>
          <w:i/>
          <w:sz w:val="24"/>
          <w:szCs w:val="24"/>
        </w:rPr>
        <w:t>SD </w:t>
      </w:r>
      <w:r w:rsidRPr="00E273C6">
        <w:rPr>
          <w:rFonts w:ascii="Times New Roman" w:eastAsia="Cambria" w:hAnsi="Times New Roman" w:cs="Times New Roman"/>
          <w:sz w:val="24"/>
          <w:szCs w:val="24"/>
        </w:rPr>
        <w:t>= 5.39) for the</w:t>
      </w:r>
      <w:r w:rsidRPr="00E273C6">
        <w:rPr>
          <w:rFonts w:ascii="Times New Roman" w:eastAsia="Cambria" w:hAnsi="Times New Roman" w:cs="Times New Roman"/>
          <w:color w:val="FF0000"/>
          <w:sz w:val="24"/>
          <w:szCs w:val="24"/>
        </w:rPr>
        <w:t xml:space="preserve"> </w:t>
      </w:r>
      <w:r w:rsidRPr="00E273C6">
        <w:rPr>
          <w:rFonts w:ascii="Times New Roman" w:eastAsia="Cambria" w:hAnsi="Times New Roman" w:cs="Times New Roman"/>
          <w:sz w:val="24"/>
          <w:szCs w:val="24"/>
        </w:rPr>
        <w:t xml:space="preserve">slight anger clip, and the highest level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69.05</w:t>
      </w:r>
      <w:r w:rsidRPr="00E273C6">
        <w:rPr>
          <w:rFonts w:ascii="Times New Roman" w:eastAsia="Cambria" w:hAnsi="Times New Roman" w:cs="Times New Roman"/>
          <w:i/>
          <w:sz w:val="24"/>
          <w:szCs w:val="24"/>
        </w:rPr>
        <w:t>, SD </w:t>
      </w:r>
      <w:r w:rsidRPr="00E273C6">
        <w:rPr>
          <w:rFonts w:ascii="Times New Roman" w:eastAsia="Cambria" w:hAnsi="Times New Roman" w:cs="Times New Roman"/>
          <w:sz w:val="24"/>
          <w:szCs w:val="24"/>
        </w:rPr>
        <w:t xml:space="preserve">= 5.45) for the strong anger clip as illustrated by the average emotional assessment for the three film clips presented in </w:t>
      </w:r>
      <w:r w:rsidRPr="00E273C6">
        <w:rPr>
          <w:rFonts w:ascii="Times New Roman" w:eastAsia="Cambria" w:hAnsi="Times New Roman" w:cs="Times New Roman"/>
          <w:sz w:val="24"/>
          <w:szCs w:val="24"/>
        </w:rPr>
        <w:fldChar w:fldCharType="begin"/>
      </w:r>
      <w:r w:rsidRPr="00E273C6">
        <w:rPr>
          <w:rFonts w:ascii="Times New Roman" w:eastAsia="Cambria" w:hAnsi="Times New Roman" w:cs="Times New Roman"/>
          <w:sz w:val="24"/>
          <w:szCs w:val="24"/>
        </w:rPr>
        <w:instrText xml:space="preserve"> REF _Ref516058586 \h  \* MERGEFORMAT </w:instrText>
      </w:r>
      <w:r w:rsidRPr="00E273C6">
        <w:rPr>
          <w:rFonts w:ascii="Times New Roman" w:eastAsia="Cambria" w:hAnsi="Times New Roman" w:cs="Times New Roman"/>
          <w:sz w:val="24"/>
          <w:szCs w:val="24"/>
        </w:rPr>
      </w:r>
      <w:r w:rsidRPr="00E273C6">
        <w:rPr>
          <w:rFonts w:ascii="Times New Roman" w:eastAsia="Cambria" w:hAnsi="Times New Roman" w:cs="Times New Roman"/>
          <w:sz w:val="24"/>
          <w:szCs w:val="24"/>
        </w:rPr>
        <w:fldChar w:fldCharType="separate"/>
      </w:r>
      <w:r w:rsidRPr="00E273C6">
        <w:rPr>
          <w:rFonts w:ascii="Times New Roman" w:eastAsia="Cambria" w:hAnsi="Times New Roman" w:cs="Times New Roman"/>
          <w:sz w:val="24"/>
          <w:szCs w:val="24"/>
        </w:rPr>
        <w:t xml:space="preserve">Figure </w:t>
      </w:r>
      <w:r w:rsidRPr="00E273C6">
        <w:rPr>
          <w:rFonts w:ascii="Times New Roman" w:eastAsia="Cambria" w:hAnsi="Times New Roman" w:cs="Times New Roman"/>
          <w:noProof/>
          <w:sz w:val="24"/>
          <w:szCs w:val="24"/>
        </w:rPr>
        <w:t>1</w:t>
      </w:r>
      <w:r w:rsidRPr="00E273C6">
        <w:rPr>
          <w:rFonts w:ascii="Times New Roman" w:eastAsia="Cambria" w:hAnsi="Times New Roman" w:cs="Times New Roman"/>
          <w:sz w:val="24"/>
          <w:szCs w:val="24"/>
        </w:rPr>
        <w:fldChar w:fldCharType="end"/>
      </w:r>
      <w:r w:rsidRPr="00E273C6">
        <w:rPr>
          <w:rFonts w:ascii="Times New Roman" w:eastAsia="Cambria" w:hAnsi="Times New Roman" w:cs="Times New Roman"/>
          <w:sz w:val="24"/>
          <w:szCs w:val="24"/>
        </w:rPr>
        <w:t xml:space="preserve">. </w:t>
      </w:r>
      <w:r w:rsidRPr="00354F45">
        <w:rPr>
          <w:rFonts w:ascii="Times New Roman" w:eastAsia="Cambria" w:hAnsi="Times New Roman" w:cs="Times New Roman"/>
          <w:sz w:val="24"/>
          <w:szCs w:val="24"/>
        </w:rPr>
        <w:t xml:space="preserve">Therefore, it can be concluded that the </w:t>
      </w:r>
      <w:r w:rsidR="00FA6AEE" w:rsidRPr="00354F45">
        <w:rPr>
          <w:rFonts w:ascii="Times New Roman" w:eastAsia="Cambria" w:hAnsi="Times New Roman" w:cs="Times New Roman"/>
          <w:sz w:val="24"/>
          <w:szCs w:val="24"/>
        </w:rPr>
        <w:t xml:space="preserve">anger </w:t>
      </w:r>
      <w:r w:rsidRPr="00354F45">
        <w:rPr>
          <w:rFonts w:ascii="Times New Roman" w:eastAsia="Cambria" w:hAnsi="Times New Roman" w:cs="Times New Roman"/>
          <w:sz w:val="24"/>
          <w:szCs w:val="24"/>
        </w:rPr>
        <w:t>clips elicited t</w:t>
      </w:r>
      <w:r w:rsidR="00FA6AEE" w:rsidRPr="00354F45">
        <w:rPr>
          <w:rFonts w:ascii="Times New Roman" w:eastAsia="Cambria" w:hAnsi="Times New Roman" w:cs="Times New Roman"/>
          <w:sz w:val="24"/>
          <w:szCs w:val="24"/>
        </w:rPr>
        <w:t>wo</w:t>
      </w:r>
      <w:r w:rsidRPr="00354F45">
        <w:rPr>
          <w:rFonts w:ascii="Times New Roman" w:eastAsia="Cambria" w:hAnsi="Times New Roman" w:cs="Times New Roman"/>
          <w:sz w:val="24"/>
          <w:szCs w:val="24"/>
        </w:rPr>
        <w:t xml:space="preserve"> distinct levels of anger</w:t>
      </w:r>
      <w:r w:rsidR="00FA6AEE" w:rsidRPr="00354F45">
        <w:rPr>
          <w:rFonts w:ascii="Times New Roman" w:eastAsia="Cambria" w:hAnsi="Times New Roman" w:cs="Times New Roman"/>
          <w:sz w:val="24"/>
          <w:szCs w:val="24"/>
        </w:rPr>
        <w:t xml:space="preserve"> </w:t>
      </w:r>
      <w:r w:rsidR="00646BBF" w:rsidRPr="003B5FBF">
        <w:rPr>
          <w:rFonts w:ascii="Times New Roman" w:eastAsia="Cambria" w:hAnsi="Times New Roman" w:cs="Times New Roman"/>
          <w:sz w:val="24"/>
          <w:szCs w:val="24"/>
        </w:rPr>
        <w:t>as compared to our control condition (i.e., neutral film clip)</w:t>
      </w:r>
      <w:r w:rsidR="00354F45">
        <w:rPr>
          <w:rFonts w:ascii="Times New Roman" w:eastAsia="Cambria" w:hAnsi="Times New Roman" w:cs="Times New Roman"/>
          <w:sz w:val="24"/>
          <w:szCs w:val="24"/>
        </w:rPr>
        <w:t xml:space="preserve"> </w:t>
      </w:r>
      <w:r w:rsidRPr="00354F45">
        <w:rPr>
          <w:rFonts w:ascii="Times New Roman" w:eastAsia="Cambria" w:hAnsi="Times New Roman" w:cs="Times New Roman"/>
          <w:sz w:val="24"/>
          <w:szCs w:val="24"/>
        </w:rPr>
        <w:t xml:space="preserve">supporting the </w:t>
      </w:r>
      <w:r w:rsidRPr="00354F45">
        <w:rPr>
          <w:rFonts w:ascii="Times New Roman" w:eastAsia="Cambria" w:hAnsi="Times New Roman" w:cs="Times New Roman"/>
          <w:i/>
          <w:sz w:val="24"/>
          <w:szCs w:val="24"/>
        </w:rPr>
        <w:t>subjective feelings hypothesis</w:t>
      </w:r>
      <w:r w:rsidRPr="00354F45">
        <w:rPr>
          <w:rFonts w:ascii="Times New Roman" w:eastAsia="Cambria" w:hAnsi="Times New Roman" w:cs="Times New Roman"/>
          <w:sz w:val="24"/>
          <w:szCs w:val="24"/>
        </w:rPr>
        <w:t>. This finding is also congruent with the study conducted by Schaefer et al. (2010).</w:t>
      </w:r>
    </w:p>
    <w:p w14:paraId="2F0E549A"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p>
    <w:p w14:paraId="53D069EA" w14:textId="77777777" w:rsidR="00FC3FF5" w:rsidRPr="00E273C6" w:rsidRDefault="00FC3FF5" w:rsidP="004E7024">
      <w:pPr>
        <w:keepNext/>
        <w:spacing w:after="0" w:line="480" w:lineRule="auto"/>
        <w:ind w:firstLine="709"/>
        <w:jc w:val="center"/>
        <w:rPr>
          <w:rFonts w:ascii="Times New Roman" w:eastAsia="Cambria" w:hAnsi="Times New Roman" w:cs="Times New Roman"/>
          <w:sz w:val="24"/>
          <w:szCs w:val="24"/>
        </w:rPr>
      </w:pPr>
      <w:r w:rsidRPr="00E273C6">
        <w:rPr>
          <w:rFonts w:ascii="Times New Roman" w:eastAsia="Cambria" w:hAnsi="Times New Roman" w:cs="Times New Roman"/>
          <w:noProof/>
          <w:sz w:val="24"/>
          <w:szCs w:val="24"/>
          <w:lang w:val="fr-FR" w:eastAsia="fr-FR"/>
        </w:rPr>
        <w:lastRenderedPageBreak/>
        <w:drawing>
          <wp:inline distT="0" distB="0" distL="0" distR="0" wp14:anchorId="3F2C2EB1" wp14:editId="1D081E89">
            <wp:extent cx="2790825" cy="3962400"/>
            <wp:effectExtent l="0" t="0" r="9525" b="0"/>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3962400"/>
                    </a:xfrm>
                    <a:prstGeom prst="rect">
                      <a:avLst/>
                    </a:prstGeom>
                    <a:noFill/>
                    <a:ln>
                      <a:noFill/>
                    </a:ln>
                  </pic:spPr>
                </pic:pic>
              </a:graphicData>
            </a:graphic>
          </wp:inline>
        </w:drawing>
      </w:r>
    </w:p>
    <w:p w14:paraId="7D7C2B44" w14:textId="77777777" w:rsidR="00FC3FF5" w:rsidRPr="00E273C6" w:rsidRDefault="00FC3FF5" w:rsidP="004E7024">
      <w:pPr>
        <w:spacing w:after="0" w:line="480" w:lineRule="auto"/>
        <w:ind w:firstLine="709"/>
        <w:jc w:val="center"/>
        <w:rPr>
          <w:rFonts w:ascii="Times New Roman" w:eastAsia="Cambria" w:hAnsi="Times New Roman" w:cs="Times New Roman"/>
          <w:iCs/>
          <w:sz w:val="24"/>
          <w:szCs w:val="24"/>
        </w:rPr>
      </w:pPr>
      <w:bookmarkStart w:id="0" w:name="_Ref516058586"/>
      <w:r w:rsidRPr="00E273C6">
        <w:rPr>
          <w:rFonts w:ascii="Times New Roman" w:eastAsia="Cambria" w:hAnsi="Times New Roman" w:cs="Times New Roman"/>
          <w:i/>
          <w:iCs/>
          <w:sz w:val="24"/>
          <w:szCs w:val="24"/>
        </w:rPr>
        <w:t xml:space="preserve">Figure </w:t>
      </w:r>
      <w:r w:rsidRPr="00E273C6">
        <w:rPr>
          <w:rFonts w:ascii="Times New Roman" w:eastAsia="Cambria" w:hAnsi="Times New Roman" w:cs="Times New Roman"/>
          <w:i/>
          <w:iCs/>
          <w:sz w:val="24"/>
          <w:szCs w:val="24"/>
        </w:rPr>
        <w:fldChar w:fldCharType="begin"/>
      </w:r>
      <w:r w:rsidRPr="00E273C6">
        <w:rPr>
          <w:rFonts w:ascii="Times New Roman" w:eastAsia="Cambria" w:hAnsi="Times New Roman" w:cs="Times New Roman"/>
          <w:i/>
          <w:iCs/>
          <w:sz w:val="24"/>
          <w:szCs w:val="24"/>
        </w:rPr>
        <w:instrText xml:space="preserve"> SEQ Figure \* ARABIC </w:instrText>
      </w:r>
      <w:r w:rsidRPr="00E273C6">
        <w:rPr>
          <w:rFonts w:ascii="Times New Roman" w:eastAsia="Cambria" w:hAnsi="Times New Roman" w:cs="Times New Roman"/>
          <w:i/>
          <w:iCs/>
          <w:sz w:val="24"/>
          <w:szCs w:val="24"/>
        </w:rPr>
        <w:fldChar w:fldCharType="separate"/>
      </w:r>
      <w:r w:rsidRPr="00E273C6">
        <w:rPr>
          <w:rFonts w:ascii="Times New Roman" w:eastAsia="Cambria" w:hAnsi="Times New Roman" w:cs="Times New Roman"/>
          <w:i/>
          <w:iCs/>
          <w:noProof/>
          <w:sz w:val="24"/>
          <w:szCs w:val="24"/>
        </w:rPr>
        <w:t>1</w:t>
      </w:r>
      <w:r w:rsidRPr="00E273C6">
        <w:rPr>
          <w:rFonts w:ascii="Times New Roman" w:eastAsia="Cambria" w:hAnsi="Times New Roman" w:cs="Times New Roman"/>
          <w:i/>
          <w:iCs/>
          <w:sz w:val="24"/>
          <w:szCs w:val="24"/>
        </w:rPr>
        <w:fldChar w:fldCharType="end"/>
      </w:r>
      <w:bookmarkEnd w:id="0"/>
      <w:r w:rsidRPr="00E273C6">
        <w:rPr>
          <w:rFonts w:ascii="Times New Roman" w:eastAsia="Cambria" w:hAnsi="Times New Roman" w:cs="Times New Roman"/>
          <w:i/>
          <w:iCs/>
          <w:sz w:val="24"/>
          <w:szCs w:val="24"/>
        </w:rPr>
        <w:t>.</w:t>
      </w:r>
      <w:r w:rsidRPr="00E273C6">
        <w:rPr>
          <w:rFonts w:ascii="Times New Roman" w:eastAsia="Cambria" w:hAnsi="Times New Roman" w:cs="Times New Roman"/>
          <w:iCs/>
          <w:sz w:val="24"/>
          <w:szCs w:val="24"/>
        </w:rPr>
        <w:t xml:space="preserve"> Average emotional assessment for the three film clips</w:t>
      </w:r>
    </w:p>
    <w:p w14:paraId="1F94DA2C" w14:textId="77777777" w:rsidR="00FC3FF5" w:rsidRPr="00E273C6" w:rsidRDefault="00FC3FF5" w:rsidP="00E273C6">
      <w:pPr>
        <w:spacing w:after="0" w:line="480" w:lineRule="auto"/>
        <w:ind w:firstLine="709"/>
        <w:jc w:val="both"/>
        <w:rPr>
          <w:rFonts w:ascii="Times New Roman" w:eastAsia="Cambria" w:hAnsi="Times New Roman" w:cs="Times New Roman"/>
          <w:sz w:val="24"/>
          <w:szCs w:val="24"/>
        </w:rPr>
      </w:pPr>
    </w:p>
    <w:p w14:paraId="369176E9" w14:textId="02758013" w:rsidR="00FC3FF5" w:rsidRPr="00E273C6" w:rsidRDefault="00FD0DF0" w:rsidP="00E273C6">
      <w:pPr>
        <w:autoSpaceDE w:val="0"/>
        <w:autoSpaceDN w:val="0"/>
        <w:spacing w:after="0" w:line="48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Indeed</w:t>
      </w:r>
      <w:r w:rsidR="00FC3FF5" w:rsidRPr="00E273C6">
        <w:rPr>
          <w:rFonts w:ascii="Times New Roman" w:eastAsia="Cambria" w:hAnsi="Times New Roman" w:cs="Times New Roman"/>
          <w:sz w:val="24"/>
          <w:szCs w:val="24"/>
        </w:rPr>
        <w:t xml:space="preserve">, as can be observed in </w:t>
      </w:r>
      <w:r w:rsidR="00FC3FF5" w:rsidRPr="00E273C6">
        <w:rPr>
          <w:rFonts w:ascii="Times New Roman" w:eastAsia="Cambria" w:hAnsi="Times New Roman" w:cs="Times New Roman"/>
          <w:sz w:val="24"/>
          <w:szCs w:val="24"/>
        </w:rPr>
        <w:fldChar w:fldCharType="begin"/>
      </w:r>
      <w:r w:rsidR="00FC3FF5" w:rsidRPr="00E273C6">
        <w:rPr>
          <w:rFonts w:ascii="Times New Roman" w:eastAsia="Cambria" w:hAnsi="Times New Roman" w:cs="Times New Roman"/>
          <w:sz w:val="24"/>
          <w:szCs w:val="24"/>
        </w:rPr>
        <w:instrText xml:space="preserve"> REF _Ref516058586 \h  \* MERGEFORMAT </w:instrText>
      </w:r>
      <w:r w:rsidR="00FC3FF5" w:rsidRPr="00E273C6">
        <w:rPr>
          <w:rFonts w:ascii="Times New Roman" w:eastAsia="Cambria" w:hAnsi="Times New Roman" w:cs="Times New Roman"/>
          <w:sz w:val="24"/>
          <w:szCs w:val="24"/>
        </w:rPr>
      </w:r>
      <w:r w:rsidR="00FC3FF5" w:rsidRPr="00E273C6">
        <w:rPr>
          <w:rFonts w:ascii="Times New Roman" w:eastAsia="Cambria" w:hAnsi="Times New Roman" w:cs="Times New Roman"/>
          <w:sz w:val="24"/>
          <w:szCs w:val="24"/>
        </w:rPr>
        <w:fldChar w:fldCharType="separate"/>
      </w:r>
      <w:r w:rsidR="00FC3FF5" w:rsidRPr="00E273C6">
        <w:rPr>
          <w:rFonts w:ascii="Times New Roman" w:eastAsia="Cambria" w:hAnsi="Times New Roman" w:cs="Times New Roman"/>
          <w:sz w:val="24"/>
          <w:szCs w:val="24"/>
        </w:rPr>
        <w:t xml:space="preserve">Figure </w:t>
      </w:r>
      <w:r w:rsidR="00FC3FF5" w:rsidRPr="00E273C6">
        <w:rPr>
          <w:rFonts w:ascii="Times New Roman" w:eastAsia="Cambria" w:hAnsi="Times New Roman" w:cs="Times New Roman"/>
          <w:noProof/>
          <w:sz w:val="24"/>
          <w:szCs w:val="24"/>
        </w:rPr>
        <w:t>1</w:t>
      </w:r>
      <w:r w:rsidR="00FC3FF5" w:rsidRPr="00E273C6">
        <w:rPr>
          <w:rFonts w:ascii="Times New Roman" w:eastAsia="Cambria" w:hAnsi="Times New Roman" w:cs="Times New Roman"/>
          <w:sz w:val="24"/>
          <w:szCs w:val="24"/>
        </w:rPr>
        <w:fldChar w:fldCharType="end"/>
      </w:r>
      <w:r w:rsidR="00FC3FF5" w:rsidRPr="00E273C6">
        <w:rPr>
          <w:rFonts w:ascii="Times New Roman" w:eastAsia="Cambria" w:hAnsi="Times New Roman" w:cs="Times New Roman"/>
          <w:sz w:val="24"/>
          <w:szCs w:val="24"/>
        </w:rPr>
        <w:t>, negative emotions other than anger also received high levels of subjective intensity ratings. To gain a better understanding of the links between anger and the set of negative emotions, correlation analyses were performed in order to highlight emotions that could vary in the same</w:t>
      </w:r>
      <w:r w:rsidR="004F1D96" w:rsidRPr="00E273C6">
        <w:rPr>
          <w:rFonts w:ascii="Times New Roman" w:eastAsia="Cambria" w:hAnsi="Times New Roman" w:cs="Times New Roman"/>
          <w:sz w:val="24"/>
          <w:szCs w:val="24"/>
        </w:rPr>
        <w:t xml:space="preserve"> way as anger. The results presented in </w:t>
      </w:r>
      <w:r w:rsidR="004F1D96" w:rsidRPr="00E273C6">
        <w:rPr>
          <w:rFonts w:ascii="Times New Roman" w:eastAsia="Cambria" w:hAnsi="Times New Roman" w:cs="Times New Roman"/>
          <w:sz w:val="24"/>
          <w:szCs w:val="24"/>
        </w:rPr>
        <w:fldChar w:fldCharType="begin"/>
      </w:r>
      <w:r w:rsidR="004F1D96" w:rsidRPr="00E273C6">
        <w:rPr>
          <w:rFonts w:ascii="Times New Roman" w:eastAsia="Cambria" w:hAnsi="Times New Roman" w:cs="Times New Roman"/>
          <w:sz w:val="24"/>
          <w:szCs w:val="24"/>
        </w:rPr>
        <w:instrText xml:space="preserve"> REF _Ref524955828 \h </w:instrText>
      </w:r>
      <w:r w:rsidR="00EA4C64" w:rsidRPr="00E273C6">
        <w:rPr>
          <w:rFonts w:ascii="Times New Roman" w:eastAsia="Cambria" w:hAnsi="Times New Roman" w:cs="Times New Roman"/>
          <w:sz w:val="24"/>
          <w:szCs w:val="24"/>
        </w:rPr>
        <w:instrText xml:space="preserve"> \* MERGEFORMAT </w:instrText>
      </w:r>
      <w:r w:rsidR="004F1D96" w:rsidRPr="00E273C6">
        <w:rPr>
          <w:rFonts w:ascii="Times New Roman" w:eastAsia="Cambria" w:hAnsi="Times New Roman" w:cs="Times New Roman"/>
          <w:sz w:val="24"/>
          <w:szCs w:val="24"/>
        </w:rPr>
      </w:r>
      <w:r w:rsidR="004F1D96" w:rsidRPr="00E273C6">
        <w:rPr>
          <w:rFonts w:ascii="Times New Roman" w:eastAsia="Cambria" w:hAnsi="Times New Roman" w:cs="Times New Roman"/>
          <w:sz w:val="24"/>
          <w:szCs w:val="24"/>
        </w:rPr>
        <w:fldChar w:fldCharType="separate"/>
      </w:r>
      <w:r w:rsidR="004F1D96" w:rsidRPr="00E273C6">
        <w:rPr>
          <w:rFonts w:ascii="Times New Roman" w:eastAsia="Cambria" w:hAnsi="Times New Roman" w:cs="Times New Roman"/>
          <w:iCs/>
          <w:sz w:val="24"/>
          <w:szCs w:val="24"/>
        </w:rPr>
        <w:t xml:space="preserve">Table </w:t>
      </w:r>
      <w:r w:rsidR="004F1D96" w:rsidRPr="00E273C6">
        <w:rPr>
          <w:rFonts w:ascii="Times New Roman" w:eastAsia="Cambria" w:hAnsi="Times New Roman" w:cs="Times New Roman"/>
          <w:iCs/>
          <w:noProof/>
          <w:sz w:val="24"/>
          <w:szCs w:val="24"/>
        </w:rPr>
        <w:t>1</w:t>
      </w:r>
      <w:r w:rsidR="004F1D96" w:rsidRPr="00E273C6">
        <w:rPr>
          <w:rFonts w:ascii="Times New Roman" w:eastAsia="Cambria" w:hAnsi="Times New Roman" w:cs="Times New Roman"/>
          <w:sz w:val="24"/>
          <w:szCs w:val="24"/>
        </w:rPr>
        <w:fldChar w:fldCharType="end"/>
      </w:r>
      <w:r w:rsidR="00FC3FF5" w:rsidRPr="00E273C6">
        <w:rPr>
          <w:rFonts w:ascii="Times New Roman" w:eastAsia="Cambria" w:hAnsi="Times New Roman" w:cs="Times New Roman"/>
          <w:sz w:val="24"/>
          <w:szCs w:val="24"/>
        </w:rPr>
        <w:t xml:space="preserve"> show that subjective intensity of anger correlated only with sadness for the neutral film clip, with contempt, guilt and disgust for the slight anger film clip, and with frustration, contempt, disgust, sadness, fear and shame for the strong film clip.</w:t>
      </w:r>
    </w:p>
    <w:p w14:paraId="058BA4A9" w14:textId="77777777" w:rsidR="00FC3FF5" w:rsidRPr="00E273C6" w:rsidRDefault="00FC3FF5" w:rsidP="00E273C6">
      <w:pPr>
        <w:spacing w:after="0" w:line="480" w:lineRule="auto"/>
        <w:ind w:firstLine="709"/>
        <w:jc w:val="both"/>
        <w:rPr>
          <w:rFonts w:ascii="Times New Roman" w:eastAsia="Cambria" w:hAnsi="Times New Roman" w:cs="Times New Roman"/>
          <w:sz w:val="24"/>
          <w:szCs w:val="24"/>
        </w:rPr>
      </w:pPr>
    </w:p>
    <w:p w14:paraId="59389CF8" w14:textId="77777777" w:rsidR="00FC3FF5" w:rsidRPr="00E273C6" w:rsidRDefault="00FC3FF5" w:rsidP="00E273C6">
      <w:pPr>
        <w:keepNext/>
        <w:spacing w:after="0" w:line="480" w:lineRule="auto"/>
        <w:jc w:val="both"/>
        <w:rPr>
          <w:rFonts w:ascii="Times New Roman" w:eastAsia="Cambria" w:hAnsi="Times New Roman" w:cs="Times New Roman"/>
          <w:iCs/>
          <w:sz w:val="24"/>
          <w:szCs w:val="24"/>
        </w:rPr>
      </w:pPr>
      <w:bookmarkStart w:id="1" w:name="_Ref524955828"/>
      <w:bookmarkStart w:id="2" w:name="_Ref516059289"/>
      <w:r w:rsidRPr="00E273C6">
        <w:rPr>
          <w:rFonts w:ascii="Times New Roman" w:eastAsia="Cambria" w:hAnsi="Times New Roman" w:cs="Times New Roman"/>
          <w:iCs/>
          <w:sz w:val="24"/>
          <w:szCs w:val="24"/>
        </w:rPr>
        <w:lastRenderedPageBreak/>
        <w:t xml:space="preserve">Table </w:t>
      </w:r>
      <w:r w:rsidRPr="00E273C6">
        <w:rPr>
          <w:rFonts w:ascii="Times New Roman" w:eastAsia="Cambria" w:hAnsi="Times New Roman" w:cs="Times New Roman"/>
          <w:iCs/>
          <w:sz w:val="24"/>
          <w:szCs w:val="24"/>
        </w:rPr>
        <w:fldChar w:fldCharType="begin"/>
      </w:r>
      <w:r w:rsidRPr="00E273C6">
        <w:rPr>
          <w:rFonts w:ascii="Times New Roman" w:eastAsia="Cambria" w:hAnsi="Times New Roman" w:cs="Times New Roman"/>
          <w:iCs/>
          <w:sz w:val="24"/>
          <w:szCs w:val="24"/>
        </w:rPr>
        <w:instrText xml:space="preserve"> SEQ Table \* ARABIC </w:instrText>
      </w:r>
      <w:r w:rsidRPr="00E273C6">
        <w:rPr>
          <w:rFonts w:ascii="Times New Roman" w:eastAsia="Cambria" w:hAnsi="Times New Roman" w:cs="Times New Roman"/>
          <w:iCs/>
          <w:sz w:val="24"/>
          <w:szCs w:val="24"/>
        </w:rPr>
        <w:fldChar w:fldCharType="separate"/>
      </w:r>
      <w:r w:rsidR="001B5A19" w:rsidRPr="00E273C6">
        <w:rPr>
          <w:rFonts w:ascii="Times New Roman" w:eastAsia="Cambria" w:hAnsi="Times New Roman" w:cs="Times New Roman"/>
          <w:iCs/>
          <w:noProof/>
          <w:sz w:val="24"/>
          <w:szCs w:val="24"/>
        </w:rPr>
        <w:t>1</w:t>
      </w:r>
      <w:r w:rsidRPr="00E273C6">
        <w:rPr>
          <w:rFonts w:ascii="Times New Roman" w:eastAsia="Cambria" w:hAnsi="Times New Roman" w:cs="Times New Roman"/>
          <w:iCs/>
          <w:sz w:val="24"/>
          <w:szCs w:val="24"/>
        </w:rPr>
        <w:fldChar w:fldCharType="end"/>
      </w:r>
      <w:bookmarkEnd w:id="1"/>
      <w:r w:rsidRPr="00E273C6">
        <w:rPr>
          <w:rFonts w:ascii="Times New Roman" w:eastAsia="Cambria" w:hAnsi="Times New Roman" w:cs="Times New Roman"/>
          <w:iCs/>
          <w:sz w:val="24"/>
          <w:szCs w:val="24"/>
        </w:rPr>
        <w:t>.</w:t>
      </w:r>
    </w:p>
    <w:p w14:paraId="6BEAAB0F" w14:textId="77777777" w:rsidR="00FC3FF5" w:rsidRPr="00E273C6" w:rsidRDefault="00FC3FF5" w:rsidP="00E273C6">
      <w:pPr>
        <w:keepNext/>
        <w:spacing w:after="0" w:line="480" w:lineRule="auto"/>
        <w:jc w:val="both"/>
        <w:rPr>
          <w:rFonts w:ascii="Times New Roman" w:eastAsia="Cambria" w:hAnsi="Times New Roman" w:cs="Times New Roman"/>
          <w:i/>
          <w:iCs/>
          <w:sz w:val="24"/>
          <w:szCs w:val="24"/>
        </w:rPr>
      </w:pPr>
      <w:r w:rsidRPr="00E273C6">
        <w:rPr>
          <w:rFonts w:ascii="Times New Roman" w:eastAsia="Cambria" w:hAnsi="Times New Roman" w:cs="Times New Roman"/>
          <w:i/>
          <w:iCs/>
          <w:sz w:val="24"/>
          <w:szCs w:val="24"/>
        </w:rPr>
        <w:t>Pearson correlation coefficients between anger intensity for each film clip and the intensities of other negative emotions</w:t>
      </w:r>
      <w:bookmarkEnd w:id="2"/>
    </w:p>
    <w:tbl>
      <w:tblPr>
        <w:tblStyle w:val="Ombrageclair1"/>
        <w:tblW w:w="9282" w:type="dxa"/>
        <w:tblLayout w:type="fixed"/>
        <w:tblLook w:val="04A0" w:firstRow="1" w:lastRow="0" w:firstColumn="1" w:lastColumn="0" w:noHBand="0" w:noVBand="1"/>
      </w:tblPr>
      <w:tblGrid>
        <w:gridCol w:w="1418"/>
        <w:gridCol w:w="1134"/>
        <w:gridCol w:w="992"/>
        <w:gridCol w:w="851"/>
        <w:gridCol w:w="1559"/>
        <w:gridCol w:w="1276"/>
        <w:gridCol w:w="992"/>
        <w:gridCol w:w="1060"/>
      </w:tblGrid>
      <w:tr w:rsidR="00FC3FF5" w:rsidRPr="00E273C6" w14:paraId="21F1E666" w14:textId="77777777" w:rsidTr="00FC3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24" w:space="0" w:color="auto"/>
            </w:tcBorders>
          </w:tcPr>
          <w:p w14:paraId="24B15DE7" w14:textId="77777777" w:rsidR="00FC3FF5" w:rsidRPr="00E273C6" w:rsidRDefault="00FC3FF5" w:rsidP="00E273C6">
            <w:pPr>
              <w:autoSpaceDE w:val="0"/>
              <w:autoSpaceDN w:val="0"/>
              <w:spacing w:line="480" w:lineRule="auto"/>
              <w:jc w:val="both"/>
              <w:rPr>
                <w:rFonts w:ascii="Times New Roman" w:eastAsia="Cambria" w:hAnsi="Times New Roman" w:cs="Times New Roman"/>
                <w:i/>
              </w:rPr>
            </w:pPr>
            <w:r w:rsidRPr="00E273C6">
              <w:rPr>
                <w:rFonts w:ascii="Times New Roman" w:eastAsia="Cambria" w:hAnsi="Times New Roman" w:cs="Times New Roman"/>
                <w:i/>
              </w:rPr>
              <w:t>Film clips</w:t>
            </w:r>
          </w:p>
        </w:tc>
        <w:tc>
          <w:tcPr>
            <w:tcW w:w="1134" w:type="dxa"/>
            <w:tcBorders>
              <w:top w:val="single" w:sz="24" w:space="0" w:color="auto"/>
            </w:tcBorders>
          </w:tcPr>
          <w:p w14:paraId="436C3FB5" w14:textId="77777777" w:rsidR="00FC3FF5" w:rsidRPr="00E273C6" w:rsidRDefault="00FC3FF5" w:rsidP="00E273C6">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Sadness </w:t>
            </w:r>
          </w:p>
        </w:tc>
        <w:tc>
          <w:tcPr>
            <w:tcW w:w="992" w:type="dxa"/>
            <w:tcBorders>
              <w:top w:val="single" w:sz="24" w:space="0" w:color="auto"/>
            </w:tcBorders>
            <w:shd w:val="clear" w:color="auto" w:fill="auto"/>
          </w:tcPr>
          <w:p w14:paraId="2AD4E5F6" w14:textId="77777777" w:rsidR="00FC3FF5" w:rsidRPr="00E273C6" w:rsidRDefault="00FC3FF5" w:rsidP="00E273C6">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Shame </w:t>
            </w:r>
          </w:p>
        </w:tc>
        <w:tc>
          <w:tcPr>
            <w:tcW w:w="851" w:type="dxa"/>
            <w:tcBorders>
              <w:top w:val="single" w:sz="24" w:space="0" w:color="auto"/>
            </w:tcBorders>
            <w:shd w:val="clear" w:color="auto" w:fill="auto"/>
          </w:tcPr>
          <w:p w14:paraId="4486D4BA" w14:textId="77777777" w:rsidR="00FC3FF5" w:rsidRPr="00E273C6" w:rsidRDefault="00FC3FF5" w:rsidP="00E273C6">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Fear </w:t>
            </w:r>
          </w:p>
        </w:tc>
        <w:tc>
          <w:tcPr>
            <w:tcW w:w="1559" w:type="dxa"/>
            <w:tcBorders>
              <w:top w:val="single" w:sz="24" w:space="0" w:color="auto"/>
            </w:tcBorders>
          </w:tcPr>
          <w:p w14:paraId="039BAC8E" w14:textId="77777777" w:rsidR="00FC3FF5" w:rsidRPr="00E273C6" w:rsidRDefault="00FC3FF5" w:rsidP="00E273C6">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Frustration </w:t>
            </w:r>
          </w:p>
        </w:tc>
        <w:tc>
          <w:tcPr>
            <w:tcW w:w="1276" w:type="dxa"/>
            <w:tcBorders>
              <w:top w:val="single" w:sz="24" w:space="0" w:color="auto"/>
            </w:tcBorders>
          </w:tcPr>
          <w:p w14:paraId="063773EB" w14:textId="77777777" w:rsidR="00FC3FF5" w:rsidRPr="00E273C6" w:rsidRDefault="00FC3FF5" w:rsidP="00E273C6">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Contempt </w:t>
            </w:r>
          </w:p>
        </w:tc>
        <w:tc>
          <w:tcPr>
            <w:tcW w:w="992" w:type="dxa"/>
            <w:tcBorders>
              <w:top w:val="single" w:sz="24" w:space="0" w:color="auto"/>
            </w:tcBorders>
          </w:tcPr>
          <w:p w14:paraId="1866B7EB" w14:textId="77777777" w:rsidR="00FC3FF5" w:rsidRPr="00E273C6" w:rsidRDefault="00FC3FF5" w:rsidP="00E273C6">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Guilt </w:t>
            </w:r>
          </w:p>
        </w:tc>
        <w:tc>
          <w:tcPr>
            <w:tcW w:w="1060" w:type="dxa"/>
            <w:tcBorders>
              <w:top w:val="single" w:sz="24" w:space="0" w:color="auto"/>
            </w:tcBorders>
          </w:tcPr>
          <w:p w14:paraId="37AA7908" w14:textId="77777777" w:rsidR="00FC3FF5" w:rsidRPr="00E273C6" w:rsidRDefault="00FC3FF5" w:rsidP="00E273C6">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Disgust </w:t>
            </w:r>
          </w:p>
        </w:tc>
      </w:tr>
      <w:tr w:rsidR="00FC3FF5" w:rsidRPr="00E273C6" w14:paraId="7211BA35" w14:textId="77777777" w:rsidTr="00FC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8209D43" w14:textId="77777777" w:rsidR="00FC3FF5" w:rsidRPr="00E273C6" w:rsidRDefault="00FC3FF5" w:rsidP="00E273C6">
            <w:pPr>
              <w:autoSpaceDE w:val="0"/>
              <w:autoSpaceDN w:val="0"/>
              <w:jc w:val="both"/>
              <w:rPr>
                <w:rFonts w:ascii="Times New Roman" w:eastAsia="Cambria" w:hAnsi="Times New Roman" w:cs="Times New Roman"/>
                <w:i/>
              </w:rPr>
            </w:pPr>
            <w:r w:rsidRPr="00E273C6">
              <w:rPr>
                <w:rFonts w:ascii="Times New Roman" w:eastAsia="Cambria" w:hAnsi="Times New Roman" w:cs="Times New Roman"/>
                <w:i/>
              </w:rPr>
              <w:t xml:space="preserve">Neutral </w:t>
            </w:r>
          </w:p>
        </w:tc>
        <w:tc>
          <w:tcPr>
            <w:tcW w:w="1134" w:type="dxa"/>
            <w:shd w:val="clear" w:color="auto" w:fill="auto"/>
          </w:tcPr>
          <w:p w14:paraId="763DF4BE"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b/>
              </w:rPr>
              <w:t>0.73</w:t>
            </w:r>
            <w:r w:rsidRPr="00E273C6">
              <w:rPr>
                <w:rFonts w:ascii="Times New Roman" w:eastAsia="Cambria" w:hAnsi="Times New Roman" w:cs="Times New Roman"/>
                <w:b/>
                <w:vertAlign w:val="superscript"/>
              </w:rPr>
              <w:t>*</w:t>
            </w:r>
          </w:p>
        </w:tc>
        <w:tc>
          <w:tcPr>
            <w:tcW w:w="992" w:type="dxa"/>
            <w:shd w:val="clear" w:color="auto" w:fill="auto"/>
          </w:tcPr>
          <w:p w14:paraId="41E32252"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0.10 </w:t>
            </w:r>
          </w:p>
        </w:tc>
        <w:tc>
          <w:tcPr>
            <w:tcW w:w="851" w:type="dxa"/>
            <w:shd w:val="clear" w:color="auto" w:fill="auto"/>
          </w:tcPr>
          <w:p w14:paraId="41A88306"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0.02</w:t>
            </w:r>
          </w:p>
        </w:tc>
        <w:tc>
          <w:tcPr>
            <w:tcW w:w="1559" w:type="dxa"/>
            <w:shd w:val="clear" w:color="auto" w:fill="auto"/>
          </w:tcPr>
          <w:p w14:paraId="78B751D8"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0.32</w:t>
            </w:r>
          </w:p>
        </w:tc>
        <w:tc>
          <w:tcPr>
            <w:tcW w:w="1276" w:type="dxa"/>
            <w:shd w:val="clear" w:color="auto" w:fill="auto"/>
          </w:tcPr>
          <w:p w14:paraId="2BCBD56A"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0.05</w:t>
            </w:r>
          </w:p>
        </w:tc>
        <w:tc>
          <w:tcPr>
            <w:tcW w:w="992" w:type="dxa"/>
            <w:shd w:val="clear" w:color="auto" w:fill="auto"/>
          </w:tcPr>
          <w:p w14:paraId="45C7066B"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-0.06</w:t>
            </w:r>
          </w:p>
        </w:tc>
        <w:tc>
          <w:tcPr>
            <w:tcW w:w="1060" w:type="dxa"/>
            <w:shd w:val="clear" w:color="auto" w:fill="auto"/>
          </w:tcPr>
          <w:p w14:paraId="7F4E1893"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0.12</w:t>
            </w:r>
          </w:p>
        </w:tc>
      </w:tr>
      <w:tr w:rsidR="00FC3FF5" w:rsidRPr="00E273C6" w14:paraId="3BDD81BD" w14:textId="77777777" w:rsidTr="00FC3FF5">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2D21785E" w14:textId="77777777" w:rsidR="00FC3FF5" w:rsidRPr="00E273C6" w:rsidRDefault="00FC3FF5" w:rsidP="00E273C6">
            <w:pPr>
              <w:autoSpaceDE w:val="0"/>
              <w:autoSpaceDN w:val="0"/>
              <w:jc w:val="both"/>
              <w:rPr>
                <w:rFonts w:ascii="Times New Roman" w:eastAsia="Cambria" w:hAnsi="Times New Roman" w:cs="Times New Roman"/>
                <w:i/>
              </w:rPr>
            </w:pPr>
            <w:r w:rsidRPr="00E273C6">
              <w:rPr>
                <w:rFonts w:ascii="Times New Roman" w:eastAsia="Cambria" w:hAnsi="Times New Roman" w:cs="Times New Roman"/>
                <w:i/>
              </w:rPr>
              <w:t xml:space="preserve">Slight Anger </w:t>
            </w:r>
          </w:p>
        </w:tc>
        <w:tc>
          <w:tcPr>
            <w:tcW w:w="1134" w:type="dxa"/>
            <w:shd w:val="clear" w:color="auto" w:fill="auto"/>
          </w:tcPr>
          <w:p w14:paraId="78138463" w14:textId="77777777" w:rsidR="00FC3FF5" w:rsidRPr="00E273C6" w:rsidRDefault="00FC3FF5" w:rsidP="00E273C6">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0.13</w:t>
            </w:r>
          </w:p>
        </w:tc>
        <w:tc>
          <w:tcPr>
            <w:tcW w:w="992" w:type="dxa"/>
            <w:shd w:val="clear" w:color="auto" w:fill="auto"/>
          </w:tcPr>
          <w:p w14:paraId="1FCACCCB" w14:textId="77777777" w:rsidR="00FC3FF5" w:rsidRPr="00E273C6" w:rsidRDefault="00FC3FF5" w:rsidP="00E273C6">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0.25</w:t>
            </w:r>
          </w:p>
        </w:tc>
        <w:tc>
          <w:tcPr>
            <w:tcW w:w="851" w:type="dxa"/>
            <w:shd w:val="clear" w:color="auto" w:fill="auto"/>
          </w:tcPr>
          <w:p w14:paraId="421F40EB" w14:textId="77777777" w:rsidR="00FC3FF5" w:rsidRPr="00E273C6" w:rsidRDefault="00FC3FF5" w:rsidP="00E273C6">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0.35</w:t>
            </w:r>
          </w:p>
        </w:tc>
        <w:tc>
          <w:tcPr>
            <w:tcW w:w="1559" w:type="dxa"/>
            <w:shd w:val="clear" w:color="auto" w:fill="auto"/>
          </w:tcPr>
          <w:p w14:paraId="440A418D" w14:textId="77777777" w:rsidR="00FC3FF5" w:rsidRPr="00E273C6" w:rsidRDefault="00FC3FF5" w:rsidP="00E273C6">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0.37</w:t>
            </w:r>
          </w:p>
        </w:tc>
        <w:tc>
          <w:tcPr>
            <w:tcW w:w="1276" w:type="dxa"/>
            <w:shd w:val="clear" w:color="auto" w:fill="auto"/>
          </w:tcPr>
          <w:p w14:paraId="58819151" w14:textId="77777777" w:rsidR="00FC3FF5" w:rsidRPr="00E273C6" w:rsidRDefault="00FC3FF5" w:rsidP="00E273C6">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0.67</w:t>
            </w:r>
            <w:r w:rsidRPr="00E273C6">
              <w:rPr>
                <w:rFonts w:ascii="Times New Roman" w:eastAsia="Cambria" w:hAnsi="Times New Roman" w:cs="Times New Roman"/>
                <w:b/>
                <w:vertAlign w:val="superscript"/>
              </w:rPr>
              <w:t>*</w:t>
            </w:r>
          </w:p>
        </w:tc>
        <w:tc>
          <w:tcPr>
            <w:tcW w:w="992" w:type="dxa"/>
            <w:shd w:val="clear" w:color="auto" w:fill="auto"/>
          </w:tcPr>
          <w:p w14:paraId="7DB0BB1F" w14:textId="77777777" w:rsidR="00FC3FF5" w:rsidRPr="00E273C6" w:rsidRDefault="00FC3FF5" w:rsidP="00E273C6">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0.49</w:t>
            </w:r>
            <w:r w:rsidRPr="00E273C6">
              <w:rPr>
                <w:rFonts w:ascii="Times New Roman" w:eastAsia="Cambria" w:hAnsi="Times New Roman" w:cs="Times New Roman"/>
                <w:b/>
                <w:vertAlign w:val="superscript"/>
              </w:rPr>
              <w:t>*</w:t>
            </w:r>
          </w:p>
        </w:tc>
        <w:tc>
          <w:tcPr>
            <w:tcW w:w="1060" w:type="dxa"/>
            <w:shd w:val="clear" w:color="auto" w:fill="auto"/>
          </w:tcPr>
          <w:p w14:paraId="00078748" w14:textId="77777777" w:rsidR="00FC3FF5" w:rsidRPr="00E273C6" w:rsidRDefault="00FC3FF5" w:rsidP="00E273C6">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0.44</w:t>
            </w:r>
            <w:r w:rsidRPr="00E273C6">
              <w:rPr>
                <w:rFonts w:ascii="Times New Roman" w:eastAsia="Cambria" w:hAnsi="Times New Roman" w:cs="Times New Roman"/>
                <w:b/>
                <w:vertAlign w:val="superscript"/>
              </w:rPr>
              <w:t>*</w:t>
            </w:r>
          </w:p>
        </w:tc>
      </w:tr>
      <w:tr w:rsidR="00FC3FF5" w:rsidRPr="00E273C6" w14:paraId="5707B00B" w14:textId="77777777" w:rsidTr="00FC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BC70C6C" w14:textId="77777777" w:rsidR="00FC3FF5" w:rsidRPr="00E273C6" w:rsidRDefault="00FC3FF5" w:rsidP="00E273C6">
            <w:pPr>
              <w:autoSpaceDE w:val="0"/>
              <w:autoSpaceDN w:val="0"/>
              <w:jc w:val="both"/>
              <w:rPr>
                <w:rFonts w:ascii="Times New Roman" w:eastAsia="Cambria" w:hAnsi="Times New Roman" w:cs="Times New Roman"/>
                <w:i/>
              </w:rPr>
            </w:pPr>
            <w:r w:rsidRPr="00E273C6">
              <w:rPr>
                <w:rFonts w:ascii="Times New Roman" w:eastAsia="Cambria" w:hAnsi="Times New Roman" w:cs="Times New Roman"/>
                <w:i/>
              </w:rPr>
              <w:t xml:space="preserve">Strong Anger </w:t>
            </w:r>
          </w:p>
        </w:tc>
        <w:tc>
          <w:tcPr>
            <w:tcW w:w="1134" w:type="dxa"/>
            <w:shd w:val="clear" w:color="auto" w:fill="auto"/>
          </w:tcPr>
          <w:p w14:paraId="5E346DC3"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0.92</w:t>
            </w:r>
            <w:r w:rsidRPr="00E273C6">
              <w:rPr>
                <w:rFonts w:ascii="Times New Roman" w:eastAsia="Cambria" w:hAnsi="Times New Roman" w:cs="Times New Roman"/>
                <w:b/>
                <w:vertAlign w:val="superscript"/>
              </w:rPr>
              <w:t>*</w:t>
            </w:r>
          </w:p>
        </w:tc>
        <w:tc>
          <w:tcPr>
            <w:tcW w:w="992" w:type="dxa"/>
            <w:shd w:val="clear" w:color="auto" w:fill="auto"/>
          </w:tcPr>
          <w:p w14:paraId="1C63CC93"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0.48</w:t>
            </w:r>
            <w:r w:rsidRPr="00E273C6">
              <w:rPr>
                <w:rFonts w:ascii="Times New Roman" w:eastAsia="Cambria" w:hAnsi="Times New Roman" w:cs="Times New Roman"/>
                <w:b/>
                <w:vertAlign w:val="superscript"/>
              </w:rPr>
              <w:t>*</w:t>
            </w:r>
          </w:p>
        </w:tc>
        <w:tc>
          <w:tcPr>
            <w:tcW w:w="851" w:type="dxa"/>
            <w:shd w:val="clear" w:color="auto" w:fill="auto"/>
          </w:tcPr>
          <w:p w14:paraId="3BABEB1C"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0.44</w:t>
            </w:r>
            <w:r w:rsidRPr="00E273C6">
              <w:rPr>
                <w:rFonts w:ascii="Times New Roman" w:eastAsia="Cambria" w:hAnsi="Times New Roman" w:cs="Times New Roman"/>
                <w:b/>
                <w:vertAlign w:val="superscript"/>
              </w:rPr>
              <w:t>*</w:t>
            </w:r>
          </w:p>
        </w:tc>
        <w:tc>
          <w:tcPr>
            <w:tcW w:w="1559" w:type="dxa"/>
            <w:shd w:val="clear" w:color="auto" w:fill="auto"/>
          </w:tcPr>
          <w:p w14:paraId="4D67647E"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0.58</w:t>
            </w:r>
            <w:r w:rsidRPr="00E273C6">
              <w:rPr>
                <w:rFonts w:ascii="Times New Roman" w:eastAsia="Cambria" w:hAnsi="Times New Roman" w:cs="Times New Roman"/>
                <w:b/>
                <w:vertAlign w:val="superscript"/>
              </w:rPr>
              <w:t>*</w:t>
            </w:r>
          </w:p>
        </w:tc>
        <w:tc>
          <w:tcPr>
            <w:tcW w:w="1276" w:type="dxa"/>
            <w:shd w:val="clear" w:color="auto" w:fill="auto"/>
          </w:tcPr>
          <w:p w14:paraId="12870F04"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0.82</w:t>
            </w:r>
            <w:r w:rsidRPr="00E273C6">
              <w:rPr>
                <w:rFonts w:ascii="Times New Roman" w:eastAsia="Cambria" w:hAnsi="Times New Roman" w:cs="Times New Roman"/>
                <w:b/>
                <w:vertAlign w:val="superscript"/>
              </w:rPr>
              <w:t>*</w:t>
            </w:r>
          </w:p>
        </w:tc>
        <w:tc>
          <w:tcPr>
            <w:tcW w:w="992" w:type="dxa"/>
            <w:shd w:val="clear" w:color="auto" w:fill="auto"/>
          </w:tcPr>
          <w:p w14:paraId="6257CCBD"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0.11</w:t>
            </w:r>
          </w:p>
        </w:tc>
        <w:tc>
          <w:tcPr>
            <w:tcW w:w="1060" w:type="dxa"/>
            <w:shd w:val="clear" w:color="auto" w:fill="auto"/>
          </w:tcPr>
          <w:p w14:paraId="5D566904" w14:textId="77777777" w:rsidR="00FC3FF5" w:rsidRPr="00E273C6" w:rsidRDefault="00FC3FF5" w:rsidP="00E273C6">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0.81</w:t>
            </w:r>
            <w:r w:rsidRPr="00E273C6">
              <w:rPr>
                <w:rFonts w:ascii="Times New Roman" w:eastAsia="Cambria" w:hAnsi="Times New Roman" w:cs="Times New Roman"/>
                <w:b/>
                <w:vertAlign w:val="superscript"/>
              </w:rPr>
              <w:t>*</w:t>
            </w:r>
          </w:p>
        </w:tc>
      </w:tr>
    </w:tbl>
    <w:p w14:paraId="5CF97DEC" w14:textId="77777777" w:rsidR="00FC3FF5" w:rsidRPr="00E273C6" w:rsidRDefault="00FC3FF5" w:rsidP="00E273C6">
      <w:pPr>
        <w:autoSpaceDE w:val="0"/>
        <w:autoSpaceDN w:val="0"/>
        <w:spacing w:after="0" w:line="480" w:lineRule="auto"/>
        <w:jc w:val="both"/>
        <w:rPr>
          <w:rFonts w:ascii="Times New Roman" w:eastAsia="Cambria" w:hAnsi="Times New Roman" w:cs="Times New Roman"/>
          <w:sz w:val="24"/>
          <w:szCs w:val="24"/>
        </w:rPr>
      </w:pPr>
      <w:r w:rsidRPr="00E273C6">
        <w:rPr>
          <w:rFonts w:ascii="Times New Roman" w:eastAsia="Cambria" w:hAnsi="Times New Roman" w:cs="Times New Roman"/>
          <w:i/>
          <w:sz w:val="24"/>
          <w:szCs w:val="24"/>
        </w:rPr>
        <w:t xml:space="preserve">* </w:t>
      </w:r>
      <w:proofErr w:type="gramStart"/>
      <w:r w:rsidRPr="00E273C6">
        <w:rPr>
          <w:rFonts w:ascii="Times New Roman" w:eastAsia="Cambria" w:hAnsi="Times New Roman" w:cs="Times New Roman"/>
          <w:i/>
          <w:sz w:val="24"/>
          <w:szCs w:val="24"/>
        </w:rPr>
        <w:t>p</w:t>
      </w:r>
      <w:proofErr w:type="gramEnd"/>
      <w:r w:rsidRPr="00E273C6">
        <w:rPr>
          <w:rFonts w:ascii="Times New Roman" w:eastAsia="Cambria" w:hAnsi="Times New Roman" w:cs="Times New Roman"/>
          <w:i/>
          <w:sz w:val="24"/>
          <w:szCs w:val="24"/>
        </w:rPr>
        <w:t xml:space="preserve"> &lt; .05.</w:t>
      </w:r>
    </w:p>
    <w:p w14:paraId="6A609E19" w14:textId="77777777" w:rsidR="00FC3FF5" w:rsidRPr="00E273C6" w:rsidRDefault="00FC3FF5" w:rsidP="00E273C6">
      <w:pPr>
        <w:spacing w:after="0" w:line="480" w:lineRule="auto"/>
        <w:ind w:firstLine="709"/>
        <w:jc w:val="both"/>
        <w:rPr>
          <w:rFonts w:ascii="Times New Roman" w:eastAsia="Cambria" w:hAnsi="Times New Roman" w:cs="Times New Roman"/>
          <w:b/>
          <w:sz w:val="24"/>
          <w:szCs w:val="24"/>
          <w:lang w:eastAsia="ja-JP"/>
        </w:rPr>
      </w:pPr>
    </w:p>
    <w:p w14:paraId="2B4B05CD" w14:textId="6AC05D32" w:rsidR="005B371E"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Surprisingly, several significant correlations between intensity of anger and intensity of other negative emotions were observed depending on the propensity of the film clips to elicit anger. </w:t>
      </w:r>
      <w:r w:rsidR="00494F0F">
        <w:rPr>
          <w:rFonts w:ascii="Times New Roman" w:eastAsia="Cambria" w:hAnsi="Times New Roman" w:cs="Times New Roman"/>
          <w:sz w:val="24"/>
          <w:szCs w:val="24"/>
        </w:rPr>
        <w:t xml:space="preserve">It </w:t>
      </w:r>
      <w:r w:rsidR="005B371E">
        <w:rPr>
          <w:rFonts w:ascii="Times New Roman" w:eastAsia="Cambria" w:hAnsi="Times New Roman" w:cs="Times New Roman"/>
          <w:sz w:val="24"/>
          <w:szCs w:val="24"/>
        </w:rPr>
        <w:t>should</w:t>
      </w:r>
      <w:r w:rsidR="00494F0F">
        <w:rPr>
          <w:rFonts w:ascii="Times New Roman" w:eastAsia="Cambria" w:hAnsi="Times New Roman" w:cs="Times New Roman"/>
          <w:sz w:val="24"/>
          <w:szCs w:val="24"/>
        </w:rPr>
        <w:t xml:space="preserve"> b</w:t>
      </w:r>
      <w:r w:rsidR="00AA1145">
        <w:rPr>
          <w:rFonts w:ascii="Times New Roman" w:eastAsia="Cambria" w:hAnsi="Times New Roman" w:cs="Times New Roman"/>
          <w:sz w:val="24"/>
          <w:szCs w:val="24"/>
        </w:rPr>
        <w:t xml:space="preserve">e noted that anger is a particular emotion which is difficult to induce in laboratories. </w:t>
      </w:r>
      <w:r w:rsidR="005B371E">
        <w:rPr>
          <w:rFonts w:ascii="Times New Roman" w:eastAsia="Cambria" w:hAnsi="Times New Roman" w:cs="Times New Roman"/>
          <w:sz w:val="24"/>
          <w:szCs w:val="24"/>
        </w:rPr>
        <w:t>Indeed</w:t>
      </w:r>
      <w:r w:rsidR="00AA1145">
        <w:rPr>
          <w:rFonts w:ascii="Times New Roman" w:eastAsia="Cambria" w:hAnsi="Times New Roman" w:cs="Times New Roman"/>
          <w:sz w:val="24"/>
          <w:szCs w:val="24"/>
        </w:rPr>
        <w:t>,</w:t>
      </w:r>
      <w:r w:rsidR="0024505C">
        <w:rPr>
          <w:rFonts w:ascii="Times New Roman" w:eastAsia="Cambria" w:hAnsi="Times New Roman" w:cs="Times New Roman"/>
          <w:sz w:val="24"/>
          <w:szCs w:val="24"/>
        </w:rPr>
        <w:t xml:space="preserve"> </w:t>
      </w:r>
      <w:r w:rsidR="0024505C" w:rsidRPr="00A3608A">
        <w:rPr>
          <w:rFonts w:ascii="Times New Roman" w:hAnsi="Times New Roman" w:cs="Times New Roman"/>
          <w:sz w:val="24"/>
        </w:rPr>
        <w:t xml:space="preserve">Harmon-Jones, </w:t>
      </w:r>
      <w:proofErr w:type="spellStart"/>
      <w:r w:rsidR="0024505C" w:rsidRPr="00A3608A">
        <w:rPr>
          <w:rFonts w:ascii="Times New Roman" w:hAnsi="Times New Roman" w:cs="Times New Roman"/>
          <w:sz w:val="24"/>
        </w:rPr>
        <w:t>Amodio</w:t>
      </w:r>
      <w:proofErr w:type="spellEnd"/>
      <w:r w:rsidR="0024505C" w:rsidRPr="00A3608A">
        <w:rPr>
          <w:rFonts w:ascii="Times New Roman" w:hAnsi="Times New Roman" w:cs="Times New Roman"/>
          <w:sz w:val="24"/>
        </w:rPr>
        <w:t xml:space="preserve"> and</w:t>
      </w:r>
      <w:r w:rsidR="0024505C" w:rsidRPr="0024505C">
        <w:rPr>
          <w:rFonts w:ascii="Times New Roman" w:hAnsi="Times New Roman" w:cs="Times New Roman"/>
          <w:sz w:val="24"/>
        </w:rPr>
        <w:t xml:space="preserve"> </w:t>
      </w:r>
      <w:proofErr w:type="spellStart"/>
      <w:r w:rsidR="0024505C" w:rsidRPr="0024505C">
        <w:rPr>
          <w:rFonts w:ascii="Times New Roman" w:hAnsi="Times New Roman" w:cs="Times New Roman"/>
          <w:sz w:val="24"/>
        </w:rPr>
        <w:t>Zinner</w:t>
      </w:r>
      <w:proofErr w:type="spellEnd"/>
      <w:r w:rsidR="0024505C" w:rsidRPr="0024505C">
        <w:rPr>
          <w:rFonts w:ascii="Times New Roman" w:hAnsi="Times New Roman" w:cs="Times New Roman"/>
          <w:sz w:val="24"/>
        </w:rPr>
        <w:t xml:space="preserve"> </w:t>
      </w:r>
      <w:r w:rsidR="0024505C">
        <w:rPr>
          <w:rFonts w:ascii="Times New Roman" w:hAnsi="Times New Roman" w:cs="Times New Roman"/>
          <w:sz w:val="24"/>
        </w:rPr>
        <w:t>(</w:t>
      </w:r>
      <w:r w:rsidR="0024505C" w:rsidRPr="0024505C">
        <w:rPr>
          <w:rFonts w:ascii="Times New Roman" w:hAnsi="Times New Roman" w:cs="Times New Roman"/>
          <w:sz w:val="24"/>
        </w:rPr>
        <w:t>2007</w:t>
      </w:r>
      <w:r w:rsidR="0024505C">
        <w:rPr>
          <w:rFonts w:ascii="Times New Roman" w:hAnsi="Times New Roman" w:cs="Times New Roman"/>
          <w:sz w:val="24"/>
        </w:rPr>
        <w:t>)</w:t>
      </w:r>
      <w:r w:rsidR="00A3608A">
        <w:rPr>
          <w:rFonts w:ascii="Times New Roman" w:eastAsia="Cambria" w:hAnsi="Times New Roman" w:cs="Times New Roman"/>
          <w:sz w:val="24"/>
          <w:szCs w:val="24"/>
        </w:rPr>
        <w:t xml:space="preserve"> argued in a book chapter that “whereas other emotions can be induced using film clips or photographs, anger is difficult to induce using such stimuli”. </w:t>
      </w:r>
    </w:p>
    <w:p w14:paraId="179E1D58" w14:textId="05BC3C78"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On the basis of the constructed approach of emotion </w:t>
      </w:r>
      <w:r w:rsidR="00C766F3">
        <w:rPr>
          <w:rFonts w:ascii="Times New Roman" w:eastAsia="Cambria" w:hAnsi="Times New Roman" w:cs="Times New Roman"/>
          <w:sz w:val="24"/>
          <w:szCs w:val="24"/>
        </w:rPr>
        <w:t xml:space="preserve">(Lindquist, Siegel, Quigley, &amp; Barrett, 2013; </w:t>
      </w:r>
      <w:r w:rsidRPr="00E273C6">
        <w:rPr>
          <w:rFonts w:ascii="Times New Roman" w:eastAsia="Cambria" w:hAnsi="Times New Roman" w:cs="Times New Roman"/>
          <w:sz w:val="24"/>
          <w:szCs w:val="24"/>
        </w:rPr>
        <w:t xml:space="preserve">Barrett, 2017) which suggests that mixes of emotions are possible, we proposed a new method of calculation to assess emotion blends. To this end, we developed a global emotional indicator we named </w:t>
      </w:r>
      <w:r w:rsidRPr="00E273C6">
        <w:rPr>
          <w:rFonts w:ascii="Times New Roman" w:eastAsia="Cambria" w:hAnsi="Times New Roman" w:cs="Times New Roman"/>
          <w:i/>
          <w:sz w:val="24"/>
          <w:szCs w:val="24"/>
        </w:rPr>
        <w:t xml:space="preserve">global indicator </w:t>
      </w:r>
      <w:r w:rsidR="00B42828" w:rsidRPr="00E273C6">
        <w:rPr>
          <w:rFonts w:ascii="Times New Roman" w:eastAsia="Cambria" w:hAnsi="Times New Roman" w:cs="Times New Roman"/>
          <w:sz w:val="24"/>
          <w:szCs w:val="24"/>
        </w:rPr>
        <w:t>(GI). I</w:t>
      </w:r>
      <w:r w:rsidRPr="00E273C6">
        <w:rPr>
          <w:rFonts w:ascii="Times New Roman" w:eastAsia="Cambria" w:hAnsi="Times New Roman" w:cs="Times New Roman"/>
          <w:sz w:val="24"/>
          <w:szCs w:val="24"/>
        </w:rPr>
        <w:t xml:space="preserve">t allows investigating the strength of the relationship between a main emotion elicited and others related to it. In the current study, two of the film clips used (i.e., slight and strong anger film clips) were previously validated as mainly eliciting anger (see Schaefer et al., 2010). As a large number of correlations between anger and other negative emotions was also observed, we decided to build an indicator in order </w:t>
      </w:r>
      <w:r w:rsidRPr="00E273C6">
        <w:rPr>
          <w:rFonts w:ascii="Times New Roman" w:eastAsia="Cambria" w:hAnsi="Times New Roman" w:cs="Times New Roman"/>
          <w:sz w:val="24"/>
          <w:szCs w:val="24"/>
        </w:rPr>
        <w:lastRenderedPageBreak/>
        <w:t xml:space="preserve">to take into account the relationship between anger and other negative emotions. To this end, the strength of the relationship between a given emotion and anger was weighted using the value of the correlation coefficient between the intensity ratings for both emotions. Therefore, we firstly calculated the product between the correlation coefficient with anger for the specific emotion considered, the probability of a </w:t>
      </w:r>
      <m:oMath>
        <m:r>
          <w:rPr>
            <w:rFonts w:ascii="Cambria Math" w:eastAsia="Cambria" w:hAnsi="Cambria Math" w:cs="Times New Roman"/>
            <w:sz w:val="24"/>
            <w:szCs w:val="24"/>
          </w:rPr>
          <m:t>β</m:t>
        </m:r>
      </m:oMath>
      <w:r w:rsidRPr="00E273C6">
        <w:rPr>
          <w:rFonts w:ascii="Times New Roman" w:eastAsia="MS Mincho" w:hAnsi="Times New Roman" w:cs="Times New Roman"/>
          <w:sz w:val="24"/>
          <w:szCs w:val="24"/>
        </w:rPr>
        <w:t>-</w:t>
      </w:r>
      <w:r w:rsidRPr="00E273C6">
        <w:rPr>
          <w:rFonts w:ascii="Times New Roman" w:eastAsia="Cambria" w:hAnsi="Times New Roman" w:cs="Times New Roman"/>
          <w:sz w:val="24"/>
          <w:szCs w:val="24"/>
        </w:rPr>
        <w:t>type error for this correlation and the intensity collected on the EW for this emotion. Then, we made the sum of this product for all investigated emotions (i.e., eight EW’s emotions). Then, we divided the result by eight. As the value of this index increases, the intensity of negative emotions felt related to anger increases too.</w:t>
      </w:r>
    </w:p>
    <w:p w14:paraId="27D880E7"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m:oMathPara>
        <m:oMath>
          <m:r>
            <w:rPr>
              <w:rFonts w:ascii="Cambria Math" w:eastAsia="Cambria" w:hAnsi="Cambria Math" w:cs="Times New Roman"/>
              <w:sz w:val="24"/>
              <w:szCs w:val="24"/>
            </w:rPr>
            <m:t xml:space="preserve">GI= </m:t>
          </m:r>
          <m:f>
            <m:fPr>
              <m:ctrlPr>
                <w:rPr>
                  <w:rFonts w:ascii="Cambria Math" w:eastAsia="Cambria" w:hAnsi="Cambria Math" w:cs="Times New Roman"/>
                  <w:i/>
                  <w:sz w:val="24"/>
                  <w:szCs w:val="24"/>
                </w:rPr>
              </m:ctrlPr>
            </m:fPr>
            <m:num>
              <m:nary>
                <m:naryPr>
                  <m:chr m:val="∑"/>
                  <m:limLoc m:val="undOvr"/>
                  <m:ctrlPr>
                    <w:rPr>
                      <w:rFonts w:ascii="Cambria Math" w:eastAsia="Cambria" w:hAnsi="Cambria Math" w:cs="Times New Roman"/>
                      <w:i/>
                      <w:sz w:val="24"/>
                      <w:szCs w:val="24"/>
                    </w:rPr>
                  </m:ctrlPr>
                </m:naryPr>
                <m:sub>
                  <m:r>
                    <w:rPr>
                      <w:rFonts w:ascii="Cambria Math" w:eastAsia="Cambria" w:hAnsi="Cambria Math" w:cs="Times New Roman"/>
                      <w:sz w:val="24"/>
                      <w:szCs w:val="24"/>
                    </w:rPr>
                    <m:t>i= anger</m:t>
                  </m:r>
                </m:sub>
                <m:sup>
                  <m:r>
                    <w:rPr>
                      <w:rFonts w:ascii="Cambria Math" w:eastAsia="Cambria" w:hAnsi="Cambria Math" w:cs="Times New Roman"/>
                      <w:sz w:val="24"/>
                      <w:szCs w:val="24"/>
                    </w:rPr>
                    <m:t>sadness</m:t>
                  </m:r>
                </m:sup>
                <m:e>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Correlation Coefficient.</m:t>
                      </m:r>
                    </m:e>
                    <m:sub>
                      <m:r>
                        <w:rPr>
                          <w:rFonts w:ascii="Cambria Math" w:eastAsia="Cambria" w:hAnsi="Cambria Math" w:cs="Times New Roman"/>
                          <w:sz w:val="24"/>
                          <w:szCs w:val="24"/>
                        </w:rPr>
                        <m:t>i</m:t>
                      </m:r>
                    </m:sub>
                  </m:sSub>
                  <m:r>
                    <w:rPr>
                      <w:rFonts w:ascii="Cambria Math" w:eastAsia="Cambria" w:hAnsi="Cambria Math" w:cs="Times New Roman"/>
                      <w:sz w:val="24"/>
                      <w:szCs w:val="24"/>
                    </w:rPr>
                    <m:t xml:space="preserve"> ×</m:t>
                  </m:r>
                  <m:d>
                    <m:dPr>
                      <m:ctrlPr>
                        <w:rPr>
                          <w:rFonts w:ascii="Cambria Math" w:eastAsia="Cambria" w:hAnsi="Cambria Math" w:cs="Times New Roman"/>
                          <w:i/>
                          <w:sz w:val="24"/>
                          <w:szCs w:val="24"/>
                        </w:rPr>
                      </m:ctrlPr>
                    </m:dPr>
                    <m:e>
                      <m:r>
                        <w:rPr>
                          <w:rFonts w:ascii="Cambria Math" w:eastAsia="Cambria" w:hAnsi="Cambria Math" w:cs="Times New Roman"/>
                          <w:sz w:val="24"/>
                          <w:szCs w:val="24"/>
                        </w:rPr>
                        <m:t>1-</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p</m:t>
                          </m:r>
                        </m:e>
                        <m:sub>
                          <m:r>
                            <w:rPr>
                              <w:rFonts w:ascii="Cambria Math" w:eastAsia="Cambria" w:hAnsi="Cambria Math" w:cs="Times New Roman"/>
                              <w:sz w:val="24"/>
                              <w:szCs w:val="24"/>
                            </w:rPr>
                            <m:t>i</m:t>
                          </m:r>
                        </m:sub>
                      </m:sSub>
                    </m:e>
                  </m:d>
                  <m:r>
                    <w:rPr>
                      <w:rFonts w:ascii="Cambria Math" w:eastAsia="Cambria" w:hAnsi="Cambria Math" w:cs="Times New Roman"/>
                      <w:sz w:val="24"/>
                      <w:szCs w:val="24"/>
                    </w:rPr>
                    <m:t>×</m:t>
                  </m:r>
                  <m:sSub>
                    <m:sSubPr>
                      <m:ctrlPr>
                        <w:rPr>
                          <w:rFonts w:ascii="Cambria Math" w:eastAsia="Cambria" w:hAnsi="Cambria Math" w:cs="Times New Roman"/>
                          <w:i/>
                          <w:sz w:val="24"/>
                          <w:szCs w:val="24"/>
                        </w:rPr>
                      </m:ctrlPr>
                    </m:sSubPr>
                    <m:e>
                      <m:r>
                        <w:rPr>
                          <w:rFonts w:ascii="Cambria Math" w:eastAsia="Cambria" w:hAnsi="Cambria Math" w:cs="Times New Roman"/>
                          <w:sz w:val="24"/>
                          <w:szCs w:val="24"/>
                        </w:rPr>
                        <m:t>Intensity</m:t>
                      </m:r>
                    </m:e>
                    <m:sub>
                      <m:r>
                        <w:rPr>
                          <w:rFonts w:ascii="Cambria Math" w:eastAsia="Cambria" w:hAnsi="Cambria Math" w:cs="Times New Roman"/>
                          <w:sz w:val="24"/>
                          <w:szCs w:val="24"/>
                        </w:rPr>
                        <m:t>i</m:t>
                      </m:r>
                    </m:sub>
                  </m:sSub>
                  <m:r>
                    <w:rPr>
                      <w:rFonts w:ascii="Cambria Math" w:eastAsia="Cambria" w:hAnsi="Cambria Math" w:cs="Times New Roman"/>
                      <w:sz w:val="24"/>
                      <w:szCs w:val="24"/>
                    </w:rPr>
                    <m:t xml:space="preserve">) </m:t>
                  </m:r>
                </m:e>
              </m:nary>
            </m:num>
            <m:den>
              <m:r>
                <w:rPr>
                  <w:rFonts w:ascii="Cambria Math" w:eastAsia="Cambria" w:hAnsi="Cambria Math" w:cs="Times New Roman"/>
                  <w:sz w:val="24"/>
                  <w:szCs w:val="24"/>
                </w:rPr>
                <m:t>8</m:t>
              </m:r>
            </m:den>
          </m:f>
        </m:oMath>
      </m:oMathPara>
    </w:p>
    <w:p w14:paraId="37D5DFC8"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The assumptions underlying the ANOVAs were checked using the Kolmogorov–Smirnov test for normal distribution. A repeated measure ANOVA was then performed on the GI values, with film clip (neutral vs. slight anger vs. strong anger) as a within subject factor. Results showed a significant effect of the three film clips on GI values (</w:t>
      </w:r>
      <w:proofErr w:type="gramStart"/>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 xml:space="preserve">2, 40) = 68.55 ,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.001,</w:t>
      </w:r>
      <w:r w:rsidRPr="00E273C6">
        <w:rPr>
          <w:rFonts w:ascii="Times New Roman" w:eastAsia="Cambria" w:hAnsi="Times New Roman" w:cs="Times New Roman"/>
          <w:i/>
          <w:iCs/>
          <w:sz w:val="24"/>
          <w:szCs w:val="24"/>
        </w:rPr>
        <w:t> </w:t>
      </w:r>
      <w:r w:rsidRPr="00E273C6">
        <w:rPr>
          <w:rFonts w:ascii="Times New Roman" w:eastAsia="Cambria" w:hAnsi="Times New Roman" w:cs="Times New Roman"/>
          <w:iCs/>
          <w:sz w:val="24"/>
          <w:szCs w:val="24"/>
        </w:rPr>
        <w:t>ηp²</w:t>
      </w:r>
      <w:r w:rsidRPr="00E273C6">
        <w:rPr>
          <w:rFonts w:ascii="Times New Roman" w:eastAsia="Cambria" w:hAnsi="Times New Roman" w:cs="Times New Roman"/>
          <w:sz w:val="24"/>
          <w:szCs w:val="24"/>
        </w:rPr>
        <w:t> = 0.77). Comparisons of means showed that GI values differed significantly between the three film clips (</w:t>
      </w:r>
      <w:r w:rsidRPr="00E273C6">
        <w:rPr>
          <w:rFonts w:ascii="Times New Roman" w:eastAsia="Cambria" w:hAnsi="Times New Roman" w:cs="Times New Roman"/>
          <w:i/>
          <w:sz w:val="24"/>
          <w:szCs w:val="24"/>
        </w:rPr>
        <w:t>p</w:t>
      </w:r>
      <w:r w:rsidRPr="00E273C6">
        <w:rPr>
          <w:rFonts w:ascii="Times New Roman" w:eastAsia="Cambria" w:hAnsi="Times New Roman" w:cs="Times New Roman"/>
          <w:sz w:val="24"/>
          <w:szCs w:val="24"/>
        </w:rPr>
        <w:t> &lt; .001) with the lowest values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0.92</w:t>
      </w:r>
      <w:r w:rsidRPr="00E273C6">
        <w:rPr>
          <w:rFonts w:ascii="Times New Roman" w:eastAsia="Cambria" w:hAnsi="Times New Roman" w:cs="Times New Roman"/>
          <w:i/>
          <w:sz w:val="24"/>
          <w:szCs w:val="24"/>
        </w:rPr>
        <w:t>, SD </w:t>
      </w:r>
      <w:r w:rsidRPr="00E273C6">
        <w:rPr>
          <w:rFonts w:ascii="Times New Roman" w:eastAsia="Cambria" w:hAnsi="Times New Roman" w:cs="Times New Roman"/>
          <w:sz w:val="24"/>
          <w:szCs w:val="24"/>
        </w:rPr>
        <w:t>= 1.69) for the neutral film clip, moderate values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8.81, </w:t>
      </w:r>
      <w:r w:rsidRPr="00E273C6">
        <w:rPr>
          <w:rFonts w:ascii="Times New Roman" w:eastAsia="Cambria" w:hAnsi="Times New Roman" w:cs="Times New Roman"/>
          <w:i/>
          <w:sz w:val="24"/>
          <w:szCs w:val="24"/>
        </w:rPr>
        <w:t>SD </w:t>
      </w:r>
      <w:r w:rsidRPr="00E273C6">
        <w:rPr>
          <w:rFonts w:ascii="Times New Roman" w:eastAsia="Cambria" w:hAnsi="Times New Roman" w:cs="Times New Roman"/>
          <w:sz w:val="24"/>
          <w:szCs w:val="24"/>
        </w:rPr>
        <w:t>= 4.89) for the</w:t>
      </w:r>
      <w:r w:rsidRPr="00E273C6">
        <w:rPr>
          <w:rFonts w:ascii="Times New Roman" w:eastAsia="Cambria" w:hAnsi="Times New Roman" w:cs="Times New Roman"/>
          <w:color w:val="FF0000"/>
          <w:sz w:val="24"/>
          <w:szCs w:val="24"/>
        </w:rPr>
        <w:t xml:space="preserve"> </w:t>
      </w:r>
      <w:r w:rsidRPr="00E273C6">
        <w:rPr>
          <w:rFonts w:ascii="Times New Roman" w:eastAsia="Cambria" w:hAnsi="Times New Roman" w:cs="Times New Roman"/>
          <w:sz w:val="24"/>
          <w:szCs w:val="24"/>
        </w:rPr>
        <w:t xml:space="preserve">slight anger clip, and the highest values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16.68</w:t>
      </w:r>
      <w:r w:rsidRPr="00E273C6">
        <w:rPr>
          <w:rFonts w:ascii="Times New Roman" w:eastAsia="Cambria" w:hAnsi="Times New Roman" w:cs="Times New Roman"/>
          <w:i/>
          <w:sz w:val="24"/>
          <w:szCs w:val="24"/>
        </w:rPr>
        <w:t>, SD </w:t>
      </w:r>
      <w:r w:rsidRPr="00E273C6">
        <w:rPr>
          <w:rFonts w:ascii="Times New Roman" w:eastAsia="Cambria" w:hAnsi="Times New Roman" w:cs="Times New Roman"/>
          <w:sz w:val="24"/>
          <w:szCs w:val="24"/>
        </w:rPr>
        <w:t>= 6.49) for the strong anger clip.</w:t>
      </w:r>
    </w:p>
    <w:p w14:paraId="22F6C889" w14:textId="1562988A" w:rsidR="00FC3FF5" w:rsidRPr="00E273C6" w:rsidRDefault="00B42828"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The analyses from Experiment 1</w:t>
      </w:r>
      <w:r w:rsidR="00FC3FF5" w:rsidRPr="00E273C6">
        <w:rPr>
          <w:rFonts w:ascii="Times New Roman" w:eastAsia="Cambria" w:hAnsi="Times New Roman" w:cs="Times New Roman"/>
          <w:sz w:val="24"/>
          <w:szCs w:val="24"/>
        </w:rPr>
        <w:t xml:space="preserve"> showed that the film clips were able to elicit three different intensities of anger and different blends of other specific negative emotions. The GI used varied </w:t>
      </w:r>
      <w:r w:rsidRPr="00E273C6">
        <w:rPr>
          <w:rFonts w:ascii="Times New Roman" w:eastAsia="Cambria" w:hAnsi="Times New Roman" w:cs="Times New Roman"/>
          <w:sz w:val="24"/>
          <w:szCs w:val="24"/>
        </w:rPr>
        <w:t>together with</w:t>
      </w:r>
      <w:r w:rsidR="00FC3FF5" w:rsidRPr="00E273C6">
        <w:rPr>
          <w:rFonts w:ascii="Times New Roman" w:eastAsia="Cambria" w:hAnsi="Times New Roman" w:cs="Times New Roman"/>
          <w:sz w:val="24"/>
          <w:szCs w:val="24"/>
        </w:rPr>
        <w:t xml:space="preserve"> the intensities of anger across the </w:t>
      </w:r>
      <w:r w:rsidRPr="00E273C6">
        <w:rPr>
          <w:rFonts w:ascii="Times New Roman" w:eastAsia="Cambria" w:hAnsi="Times New Roman" w:cs="Times New Roman"/>
          <w:sz w:val="24"/>
          <w:szCs w:val="24"/>
        </w:rPr>
        <w:t>conditions, suggesting the following</w:t>
      </w:r>
      <w:r w:rsidR="00FC3FF5" w:rsidRPr="00E273C6">
        <w:rPr>
          <w:rFonts w:ascii="Times New Roman" w:eastAsia="Cambria" w:hAnsi="Times New Roman" w:cs="Times New Roman"/>
          <w:sz w:val="24"/>
          <w:szCs w:val="24"/>
        </w:rPr>
        <w:t xml:space="preserve"> new ca</w:t>
      </w:r>
      <w:r w:rsidRPr="00E273C6">
        <w:rPr>
          <w:rFonts w:ascii="Times New Roman" w:eastAsia="Cambria" w:hAnsi="Times New Roman" w:cs="Times New Roman"/>
          <w:sz w:val="24"/>
          <w:szCs w:val="24"/>
        </w:rPr>
        <w:t>tegorization</w:t>
      </w:r>
      <w:r w:rsidR="00FC3FF5" w:rsidRPr="00E273C6">
        <w:rPr>
          <w:rFonts w:ascii="Times New Roman" w:eastAsia="Cambria" w:hAnsi="Times New Roman" w:cs="Times New Roman"/>
          <w:sz w:val="24"/>
          <w:szCs w:val="24"/>
        </w:rPr>
        <w:t>: low level emotion blend (LLEB), moderate level emotion blend (MLEB) and h</w:t>
      </w:r>
      <w:r w:rsidRPr="00E273C6">
        <w:rPr>
          <w:rFonts w:ascii="Times New Roman" w:eastAsia="Cambria" w:hAnsi="Times New Roman" w:cs="Times New Roman"/>
          <w:sz w:val="24"/>
          <w:szCs w:val="24"/>
        </w:rPr>
        <w:t>igh level emotion blend (HLEB).</w:t>
      </w:r>
    </w:p>
    <w:p w14:paraId="7077F12E" w14:textId="77777777" w:rsidR="00FC3FF5" w:rsidRPr="00E273C6" w:rsidRDefault="00FC3FF5" w:rsidP="004E7024">
      <w:pPr>
        <w:pStyle w:val="Titre1"/>
        <w:rPr>
          <w:rFonts w:eastAsia="MS Gothic"/>
        </w:rPr>
      </w:pPr>
      <w:r w:rsidRPr="00E273C6">
        <w:rPr>
          <w:rFonts w:eastAsia="MS Gothic"/>
        </w:rPr>
        <w:t>Experiment 2</w:t>
      </w:r>
    </w:p>
    <w:p w14:paraId="446C6181"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Assuming the film clips used in Experiment 1 elicited three specific intensities of anger, and three different emotion blends (LLEB, MLEB and HLEB), the aim of this second </w:t>
      </w:r>
      <w:r w:rsidRPr="00E273C6">
        <w:rPr>
          <w:rFonts w:ascii="Times New Roman" w:eastAsia="Cambria" w:hAnsi="Times New Roman" w:cs="Times New Roman"/>
          <w:sz w:val="24"/>
          <w:szCs w:val="24"/>
        </w:rPr>
        <w:lastRenderedPageBreak/>
        <w:t xml:space="preserve">experiment was to examine how cardiovascular patterns might differ between these three emotional states. In this context several hypotheses were examined. </w:t>
      </w:r>
    </w:p>
    <w:p w14:paraId="0CE56C01"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In line with the results of Experiment 1, it was expected that subjective intensity of anger would correlate with sadness for the neutral film clip, with contempt, guilt and disgust for the slight anger clip, and with frustration, contempt, disgust, sadness, fear and shame for the strong anger clip. We named this the </w:t>
      </w:r>
      <w:r w:rsidRPr="00E273C6">
        <w:rPr>
          <w:rFonts w:ascii="Times New Roman" w:eastAsia="Cambria" w:hAnsi="Times New Roman" w:cs="Times New Roman"/>
          <w:i/>
          <w:sz w:val="24"/>
          <w:szCs w:val="24"/>
        </w:rPr>
        <w:t>comparable correlations hypothesis.</w:t>
      </w:r>
    </w:p>
    <w:p w14:paraId="586D298B"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Based on studies previously mentioned in the introduction, the specific set of negative emotions that could emerge when watching the film clips should provide an indication of the effect on cardiac measures. One possibility is that cardiac data would directly reflect how negative emotions, especially anger were processed. In this case, there would be an increase in HR and a decrease in HRV (e.g., RMSSD, SD1 and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We named this the </w:t>
      </w:r>
      <w:r w:rsidRPr="00E273C6">
        <w:rPr>
          <w:rFonts w:ascii="Times New Roman" w:eastAsia="Cambria" w:hAnsi="Times New Roman" w:cs="Times New Roman"/>
          <w:i/>
          <w:sz w:val="24"/>
          <w:szCs w:val="24"/>
        </w:rPr>
        <w:t>direct anger pattern hypothesis</w:t>
      </w:r>
      <w:r w:rsidRPr="00E273C6">
        <w:rPr>
          <w:rFonts w:ascii="Times New Roman" w:eastAsia="Cambria" w:hAnsi="Times New Roman" w:cs="Times New Roman"/>
          <w:sz w:val="24"/>
          <w:szCs w:val="24"/>
        </w:rPr>
        <w:t xml:space="preserve">. </w:t>
      </w:r>
    </w:p>
    <w:p w14:paraId="6EDFA8C3"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Another possibility is that cardiac data variations reflect emotion regulation strategies. In that case, there would be a decrease in HR and an increase in HRV (e.g., RMSSD, SD1 and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We called this the </w:t>
      </w:r>
      <w:r w:rsidRPr="00E273C6">
        <w:rPr>
          <w:rFonts w:ascii="Times New Roman" w:eastAsia="Cambria" w:hAnsi="Times New Roman" w:cs="Times New Roman"/>
          <w:i/>
          <w:sz w:val="24"/>
          <w:szCs w:val="24"/>
        </w:rPr>
        <w:t>reappraisal pattern hypothesis</w:t>
      </w:r>
      <w:r w:rsidRPr="00E273C6">
        <w:rPr>
          <w:rFonts w:ascii="Times New Roman" w:eastAsia="Cambria" w:hAnsi="Times New Roman" w:cs="Times New Roman"/>
          <w:sz w:val="24"/>
          <w:szCs w:val="24"/>
        </w:rPr>
        <w:t xml:space="preserve">. </w:t>
      </w:r>
    </w:p>
    <w:p w14:paraId="155A36EE" w14:textId="5223CFEC"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Furthermore, in view of the evidence for a link between strong negative feelings and emotion regulation strategies notably raised by </w:t>
      </w:r>
      <w:proofErr w:type="spellStart"/>
      <w:r w:rsidRPr="00E273C6">
        <w:rPr>
          <w:rFonts w:ascii="Times New Roman" w:eastAsia="Cambria" w:hAnsi="Times New Roman" w:cs="Times New Roman"/>
          <w:sz w:val="24"/>
          <w:szCs w:val="24"/>
        </w:rPr>
        <w:t>Luce</w:t>
      </w:r>
      <w:proofErr w:type="spellEnd"/>
      <w:r w:rsidRPr="00E273C6">
        <w:rPr>
          <w:rFonts w:ascii="Times New Roman" w:eastAsia="Cambria" w:hAnsi="Times New Roman" w:cs="Times New Roman"/>
          <w:sz w:val="24"/>
          <w:szCs w:val="24"/>
        </w:rPr>
        <w:t xml:space="preserve"> et al. (1999), we expected that the cardiac pattern described above, reflecting these emotion regulation strategies, would occur when the intensity of anger experienced was the highest, whereas a direct anger pattern (i.e., HR increase and a decrease RMSSD, SD1 and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values) should occur for our slight anger elicitation. Consequently, it is assumed that an intensity threshold could exist between the MLEB and HLEB. We called this the </w:t>
      </w:r>
      <w:r w:rsidRPr="00E273C6">
        <w:rPr>
          <w:rFonts w:ascii="Times New Roman" w:eastAsia="Cambria" w:hAnsi="Times New Roman" w:cs="Times New Roman"/>
          <w:i/>
          <w:sz w:val="24"/>
          <w:szCs w:val="24"/>
        </w:rPr>
        <w:t>threshold hypothesis.</w:t>
      </w:r>
    </w:p>
    <w:p w14:paraId="40FA0621" w14:textId="77777777" w:rsidR="00FC3FF5" w:rsidRPr="00E273C6" w:rsidRDefault="00FC3FF5" w:rsidP="004E7024">
      <w:pPr>
        <w:pStyle w:val="Titre2"/>
        <w:rPr>
          <w:rFonts w:eastAsia="MS Gothic"/>
        </w:rPr>
      </w:pPr>
      <w:r w:rsidRPr="00E273C6">
        <w:rPr>
          <w:rFonts w:eastAsia="MS Gothic"/>
        </w:rPr>
        <w:t>Method</w:t>
      </w:r>
    </w:p>
    <w:p w14:paraId="52C9E645" w14:textId="163E1FCC" w:rsidR="00FC3FF5" w:rsidRPr="00E273C6" w:rsidRDefault="00FC3FF5" w:rsidP="00E273C6">
      <w:pPr>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b/>
          <w:sz w:val="24"/>
          <w:szCs w:val="24"/>
        </w:rPr>
        <w:t xml:space="preserve">Participants and design. </w:t>
      </w:r>
      <w:r w:rsidRPr="00E273C6">
        <w:rPr>
          <w:rFonts w:ascii="Times New Roman" w:eastAsia="Cambria" w:hAnsi="Times New Roman" w:cs="Times New Roman"/>
          <w:sz w:val="24"/>
          <w:szCs w:val="24"/>
        </w:rPr>
        <w:t>Thirty-six participants (18 males, 18 females) took part in this second experiment, aged between 20 and 43 years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28.5; </w:t>
      </w:r>
      <w:r w:rsidRPr="00E273C6">
        <w:rPr>
          <w:rFonts w:ascii="Times New Roman" w:eastAsia="Cambria" w:hAnsi="Times New Roman" w:cs="Times New Roman"/>
          <w:i/>
          <w:sz w:val="24"/>
          <w:szCs w:val="24"/>
        </w:rPr>
        <w:t>SD </w:t>
      </w:r>
      <w:r w:rsidRPr="00E273C6">
        <w:rPr>
          <w:rFonts w:ascii="Times New Roman" w:eastAsia="Cambria" w:hAnsi="Times New Roman" w:cs="Times New Roman"/>
          <w:sz w:val="24"/>
          <w:szCs w:val="24"/>
        </w:rPr>
        <w:t xml:space="preserve">= 6.6). All participants </w:t>
      </w:r>
      <w:r w:rsidRPr="00E273C6">
        <w:rPr>
          <w:rFonts w:ascii="Times New Roman" w:eastAsia="Cambria" w:hAnsi="Times New Roman" w:cs="Times New Roman"/>
          <w:sz w:val="24"/>
          <w:szCs w:val="24"/>
        </w:rPr>
        <w:lastRenderedPageBreak/>
        <w:t>reported normal or corrected-to-normal vision and audition. A between-subjects design was used, with film clip as between-subjects factor (neutral, slight anger, and strong anger)</w:t>
      </w:r>
      <w:r w:rsidR="00905DEE">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 xml:space="preserve">The dependent variables were intensity scores on each segment of the EW (i.e., eight emotions) and cardiac indices (HR, RMSSD, SD1, and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w:t>
      </w:r>
    </w:p>
    <w:p w14:paraId="2693CD72" w14:textId="77777777" w:rsidR="00FC3FF5" w:rsidRPr="00E273C6" w:rsidRDefault="00FC3FF5" w:rsidP="00E273C6">
      <w:pPr>
        <w:spacing w:after="0" w:line="480" w:lineRule="auto"/>
        <w:ind w:firstLine="709"/>
        <w:jc w:val="both"/>
        <w:rPr>
          <w:rFonts w:ascii="Times New Roman" w:eastAsia="Cambria" w:hAnsi="Times New Roman" w:cs="Times New Roman"/>
          <w:b/>
          <w:sz w:val="24"/>
          <w:szCs w:val="24"/>
        </w:rPr>
      </w:pPr>
      <w:r w:rsidRPr="00E273C6">
        <w:rPr>
          <w:rFonts w:ascii="Times New Roman" w:eastAsia="Cambria" w:hAnsi="Times New Roman" w:cs="Times New Roman"/>
          <w:b/>
          <w:sz w:val="24"/>
          <w:szCs w:val="24"/>
        </w:rPr>
        <w:t xml:space="preserve">Material and procedure. </w:t>
      </w:r>
      <w:r w:rsidRPr="00E273C6">
        <w:rPr>
          <w:rFonts w:ascii="Times New Roman" w:eastAsia="Cambria" w:hAnsi="Times New Roman" w:cs="Times New Roman"/>
          <w:sz w:val="24"/>
          <w:szCs w:val="24"/>
        </w:rPr>
        <w:t>We used the same three film clips as in Experiment 1, together with the EW (see above). Three Ag-</w:t>
      </w:r>
      <w:proofErr w:type="spellStart"/>
      <w:r w:rsidRPr="00E273C6">
        <w:rPr>
          <w:rFonts w:ascii="Times New Roman" w:eastAsia="Cambria" w:hAnsi="Times New Roman" w:cs="Times New Roman"/>
          <w:sz w:val="24"/>
          <w:szCs w:val="24"/>
        </w:rPr>
        <w:t>AgCl</w:t>
      </w:r>
      <w:proofErr w:type="spellEnd"/>
      <w:r w:rsidRPr="00E273C6">
        <w:rPr>
          <w:rFonts w:ascii="Times New Roman" w:eastAsia="Cambria" w:hAnsi="Times New Roman" w:cs="Times New Roman"/>
          <w:sz w:val="24"/>
          <w:szCs w:val="24"/>
        </w:rPr>
        <w:t xml:space="preserve"> pre-gelled electrodes were attached to the participants, following a modified lead II configuration, to record their cardiac activity. Electrodes were connected to </w:t>
      </w:r>
      <w:proofErr w:type="spellStart"/>
      <w:r w:rsidRPr="00E273C6">
        <w:rPr>
          <w:rFonts w:ascii="Times New Roman" w:eastAsia="Cambria" w:hAnsi="Times New Roman" w:cs="Times New Roman"/>
          <w:sz w:val="24"/>
          <w:szCs w:val="24"/>
        </w:rPr>
        <w:t>Bionomadix</w:t>
      </w:r>
      <w:proofErr w:type="spellEnd"/>
      <w:r w:rsidRPr="00E273C6">
        <w:rPr>
          <w:rFonts w:ascii="Times New Roman" w:eastAsia="Cambria" w:hAnsi="Times New Roman" w:cs="Times New Roman"/>
          <w:sz w:val="24"/>
          <w:szCs w:val="24"/>
        </w:rPr>
        <w:t xml:space="preserve"> transmitter (BIOPAC Systems Inc.) allowing wireless connections with MP150 data recording system (BIOPAC Systems Inc.). After a few seconds of recording to ensure correct equipment functioning, participants seated comfortably and were asked to relax during five minutes in order to record cardiac baseline. This five-minute rest session was divided in two: a first rest session with eyes closed (2 min 30 s) and a second with eyes open (2 min 30 s). Closed-eye period allowed individuals to calm down, then opened-eye period was considered as cardiac baseline standard. </w:t>
      </w:r>
    </w:p>
    <w:p w14:paraId="3C3AF7D2" w14:textId="02FD8914" w:rsidR="00FC3FF5" w:rsidRPr="004E7024" w:rsidRDefault="00FC3FF5" w:rsidP="004E7024">
      <w:pPr>
        <w:autoSpaceDE w:val="0"/>
        <w:autoSpaceDN w:val="0"/>
        <w:spacing w:after="0" w:line="480" w:lineRule="auto"/>
        <w:ind w:firstLine="709"/>
        <w:jc w:val="both"/>
        <w:rPr>
          <w:rFonts w:ascii="Times New Roman" w:eastAsia="Cambria" w:hAnsi="Times New Roman" w:cs="Times New Roman"/>
          <w:b/>
          <w:sz w:val="24"/>
          <w:szCs w:val="24"/>
        </w:rPr>
      </w:pPr>
      <w:r w:rsidRPr="00E273C6">
        <w:rPr>
          <w:rFonts w:ascii="Times New Roman" w:eastAsia="Cambria" w:hAnsi="Times New Roman" w:cs="Times New Roman"/>
          <w:sz w:val="24"/>
          <w:szCs w:val="24"/>
        </w:rPr>
        <w:t>They then watched one of the three film clips on a large screen (visual angle of 31° x 17°)</w:t>
      </w:r>
      <w:r w:rsidRPr="00E273C6">
        <w:rPr>
          <w:rFonts w:ascii="Times New Roman" w:eastAsia="Cambria" w:hAnsi="Times New Roman" w:cs="Times New Roman"/>
          <w:i/>
          <w:sz w:val="24"/>
          <w:szCs w:val="24"/>
        </w:rPr>
        <w:t>.</w:t>
      </w:r>
      <w:r w:rsidRPr="00E273C6">
        <w:rPr>
          <w:rFonts w:ascii="Times New Roman" w:eastAsia="Cambria" w:hAnsi="Times New Roman" w:cs="Times New Roman"/>
          <w:sz w:val="24"/>
          <w:szCs w:val="24"/>
        </w:rPr>
        <w:t xml:space="preserve"> The sound track was played through speakers positioned behind the participant in order to create an immersive watching situation. Participants were randomly assigned to one of the three experimental conditions. Before and after viewing the film clip, participants were asked to assess the highest emotional intensities they felt throughout the baseline and the film clip watching stages respectively using the EW. As for Experiment 1, they had to draw a cross, on each segment of the EW indicating the highest emotional intensities they felt for each emotion while watching the film clip. Participants were alone in the room, except for a short interview at the end of the experiment. The total test lasted about 30 minutes. Electrocardiogram (ECG) was continuously recorded and sampled at 1000 Hz from the beginning of the first baseline until the end of the film clip. The ECG was analog low-pass (0.05 Hz) and high-pass </w:t>
      </w:r>
      <w:r w:rsidRPr="00E273C6">
        <w:rPr>
          <w:rFonts w:ascii="Times New Roman" w:eastAsia="Cambria" w:hAnsi="Times New Roman" w:cs="Times New Roman"/>
          <w:sz w:val="24"/>
          <w:szCs w:val="24"/>
        </w:rPr>
        <w:lastRenderedPageBreak/>
        <w:t>(35 Hz) filtered at acquisition, as</w:t>
      </w:r>
      <w:r w:rsidRPr="00E273C6">
        <w:rPr>
          <w:rFonts w:ascii="Times New Roman" w:eastAsia="MS Mincho" w:hAnsi="Times New Roman" w:cs="Times New Roman"/>
          <w:sz w:val="24"/>
          <w:szCs w:val="24"/>
          <w:lang w:eastAsia="ja-JP"/>
        </w:rPr>
        <w:t xml:space="preserve"> approximately 5–30 Hz range covers most of the frequency content of QRS complex </w:t>
      </w:r>
      <w:r w:rsidRPr="00E273C6">
        <w:rPr>
          <w:rFonts w:ascii="Times New Roman" w:eastAsia="Cambria" w:hAnsi="Times New Roman" w:cs="Times New Roman"/>
          <w:sz w:val="24"/>
          <w:szCs w:val="24"/>
        </w:rPr>
        <w:t>(</w:t>
      </w:r>
      <w:proofErr w:type="spellStart"/>
      <w:r w:rsidRPr="00E273C6">
        <w:rPr>
          <w:rFonts w:ascii="Times New Roman" w:eastAsia="Cambria" w:hAnsi="Times New Roman" w:cs="Times New Roman"/>
          <w:sz w:val="24"/>
          <w:szCs w:val="24"/>
        </w:rPr>
        <w:t>Pahlm</w:t>
      </w:r>
      <w:proofErr w:type="spellEnd"/>
      <w:r w:rsidRPr="00E273C6">
        <w:rPr>
          <w:rFonts w:ascii="Times New Roman" w:eastAsia="Cambria" w:hAnsi="Times New Roman" w:cs="Times New Roman"/>
          <w:sz w:val="24"/>
          <w:szCs w:val="24"/>
        </w:rPr>
        <w:t xml:space="preserve"> &amp; </w:t>
      </w:r>
      <w:proofErr w:type="spellStart"/>
      <w:r w:rsidRPr="00E273C6">
        <w:rPr>
          <w:rFonts w:ascii="Times New Roman" w:eastAsia="Cambria" w:hAnsi="Times New Roman" w:cs="Times New Roman"/>
          <w:sz w:val="24"/>
          <w:szCs w:val="24"/>
        </w:rPr>
        <w:t>Sörnmo</w:t>
      </w:r>
      <w:proofErr w:type="spellEnd"/>
      <w:r w:rsidRPr="00E273C6">
        <w:rPr>
          <w:rFonts w:ascii="Times New Roman" w:eastAsia="Cambria" w:hAnsi="Times New Roman" w:cs="Times New Roman"/>
          <w:sz w:val="24"/>
          <w:szCs w:val="24"/>
        </w:rPr>
        <w:t>, 1984)</w:t>
      </w:r>
      <w:r w:rsidRPr="00E273C6">
        <w:rPr>
          <w:rFonts w:ascii="Times New Roman" w:eastAsia="MS Mincho" w:hAnsi="Times New Roman" w:cs="Times New Roman"/>
          <w:sz w:val="24"/>
          <w:szCs w:val="24"/>
          <w:lang w:eastAsia="ja-JP"/>
        </w:rPr>
        <w:t xml:space="preserve">. </w:t>
      </w:r>
      <w:r w:rsidRPr="00E273C6">
        <w:rPr>
          <w:rFonts w:ascii="Times New Roman" w:eastAsia="Cambria" w:hAnsi="Times New Roman" w:cs="Times New Roman"/>
          <w:sz w:val="24"/>
          <w:szCs w:val="24"/>
        </w:rPr>
        <w:t xml:space="preserve">Triggers were manually positioned during the recording to define the beginning and the end of each baseline and film clip session. </w:t>
      </w:r>
    </w:p>
    <w:p w14:paraId="3D41FD78" w14:textId="65BDDB3D" w:rsidR="00FC3FF5" w:rsidRPr="00E273C6" w:rsidRDefault="00FC3FF5" w:rsidP="00E273C6">
      <w:pPr>
        <w:widowControl w:val="0"/>
        <w:autoSpaceDE w:val="0"/>
        <w:autoSpaceDN w:val="0"/>
        <w:adjustRightInd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b/>
          <w:sz w:val="24"/>
          <w:szCs w:val="24"/>
        </w:rPr>
        <w:t xml:space="preserve">Measures and data processing. </w:t>
      </w:r>
      <w:r w:rsidRPr="00E273C6">
        <w:rPr>
          <w:rFonts w:ascii="Times New Roman" w:eastAsia="Cambria" w:hAnsi="Times New Roman" w:cs="Times New Roman"/>
          <w:sz w:val="24"/>
          <w:szCs w:val="24"/>
        </w:rPr>
        <w:t xml:space="preserve">Subjective emotional state was assessed using the EW as in Experiment 1. More precisely, data collected from this questionnaire were the lengths (in mm), expressed as a percentage, between the beginning of each segment and the mark drawn on it by the participant. Each length corresponded to an intensity rating of the experienced emotion. </w:t>
      </w:r>
      <w:r w:rsidR="00D37AB5">
        <w:rPr>
          <w:rFonts w:ascii="Times New Roman" w:eastAsia="Cambria" w:hAnsi="Times New Roman" w:cs="Times New Roman"/>
          <w:sz w:val="24"/>
          <w:szCs w:val="24"/>
        </w:rPr>
        <w:t xml:space="preserve">As for Experiment 1, only negative emotions were analyzed. </w:t>
      </w:r>
      <w:r w:rsidRPr="00E273C6">
        <w:rPr>
          <w:rFonts w:ascii="Times New Roman" w:eastAsia="Cambria" w:hAnsi="Times New Roman" w:cs="Times New Roman"/>
          <w:sz w:val="24"/>
          <w:szCs w:val="24"/>
        </w:rPr>
        <w:t xml:space="preserve">For the physiological emotional state, the recorded cardiac signal was processed in order to calculate different metrics. First, each participant’s filtered cardiac signal was visually checked to correct any artifacts (see </w:t>
      </w:r>
      <w:proofErr w:type="spellStart"/>
      <w:r w:rsidRPr="00E273C6">
        <w:rPr>
          <w:rFonts w:ascii="Times New Roman" w:eastAsia="Cambria" w:hAnsi="Times New Roman" w:cs="Times New Roman"/>
          <w:sz w:val="24"/>
          <w:szCs w:val="24"/>
        </w:rPr>
        <w:t>Berntson</w:t>
      </w:r>
      <w:proofErr w:type="spellEnd"/>
      <w:r w:rsidRPr="00E273C6">
        <w:rPr>
          <w:rFonts w:ascii="Times New Roman" w:eastAsia="Cambria" w:hAnsi="Times New Roman" w:cs="Times New Roman"/>
          <w:sz w:val="24"/>
          <w:szCs w:val="24"/>
        </w:rPr>
        <w:t xml:space="preserve"> et al., 1997; </w:t>
      </w:r>
      <w:proofErr w:type="spellStart"/>
      <w:r w:rsidRPr="00E273C6">
        <w:rPr>
          <w:rFonts w:ascii="Times New Roman" w:eastAsia="Cambria" w:hAnsi="Times New Roman" w:cs="Times New Roman"/>
          <w:sz w:val="24"/>
          <w:szCs w:val="24"/>
        </w:rPr>
        <w:t>Berntson</w:t>
      </w:r>
      <w:proofErr w:type="spellEnd"/>
      <w:r w:rsidRPr="00E273C6">
        <w:rPr>
          <w:rFonts w:ascii="Times New Roman" w:eastAsia="Cambria" w:hAnsi="Times New Roman" w:cs="Times New Roman"/>
          <w:sz w:val="24"/>
          <w:szCs w:val="24"/>
        </w:rPr>
        <w:t xml:space="preserve"> &amp; </w:t>
      </w:r>
      <w:proofErr w:type="spellStart"/>
      <w:r w:rsidRPr="00E273C6">
        <w:rPr>
          <w:rFonts w:ascii="Times New Roman" w:eastAsia="Cambria" w:hAnsi="Times New Roman" w:cs="Times New Roman"/>
          <w:sz w:val="24"/>
          <w:szCs w:val="24"/>
        </w:rPr>
        <w:t>Stowell</w:t>
      </w:r>
      <w:proofErr w:type="spellEnd"/>
      <w:r w:rsidRPr="00E273C6">
        <w:rPr>
          <w:rFonts w:ascii="Times New Roman" w:eastAsia="Cambria" w:hAnsi="Times New Roman" w:cs="Times New Roman"/>
          <w:sz w:val="24"/>
          <w:szCs w:val="24"/>
        </w:rPr>
        <w:t xml:space="preserve">, 1998 for artifact correction methods used). R peaks were detected on cardiac signal in order to calculate R-R intervals corresponding to the time between two R peaks. </w:t>
      </w:r>
    </w:p>
    <w:p w14:paraId="27A5B7B1" w14:textId="35534384" w:rsidR="00FC3FF5" w:rsidRPr="00E273C6" w:rsidRDefault="00FC3FF5" w:rsidP="00E273C6">
      <w:pPr>
        <w:widowControl w:val="0"/>
        <w:autoSpaceDE w:val="0"/>
        <w:autoSpaceDN w:val="0"/>
        <w:adjustRightInd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Several indexes were then calculated with RR interval series using </w:t>
      </w:r>
      <w:proofErr w:type="spellStart"/>
      <w:r w:rsidRPr="00E273C6">
        <w:rPr>
          <w:rFonts w:ascii="Times New Roman" w:eastAsia="Cambria" w:hAnsi="Times New Roman" w:cs="Times New Roman"/>
          <w:sz w:val="24"/>
          <w:szCs w:val="24"/>
        </w:rPr>
        <w:t>Kubios</w:t>
      </w:r>
      <w:proofErr w:type="spellEnd"/>
      <w:r w:rsidRPr="00E273C6">
        <w:rPr>
          <w:rFonts w:ascii="Times New Roman" w:eastAsia="Cambria" w:hAnsi="Times New Roman" w:cs="Times New Roman"/>
          <w:sz w:val="24"/>
          <w:szCs w:val="24"/>
        </w:rPr>
        <w:t xml:space="preserve"> HRV software v.2.2. First, HR was computed in beats per minute (</w:t>
      </w:r>
      <w:proofErr w:type="spellStart"/>
      <w:r w:rsidRPr="00E273C6">
        <w:rPr>
          <w:rFonts w:ascii="Times New Roman" w:eastAsia="Cambria" w:hAnsi="Times New Roman" w:cs="Times New Roman"/>
          <w:sz w:val="24"/>
          <w:szCs w:val="24"/>
        </w:rPr>
        <w:t>b.p.m</w:t>
      </w:r>
      <w:proofErr w:type="spellEnd"/>
      <w:r w:rsidRPr="00E273C6">
        <w:rPr>
          <w:rFonts w:ascii="Times New Roman" w:eastAsia="Cambria" w:hAnsi="Times New Roman" w:cs="Times New Roman"/>
          <w:sz w:val="24"/>
          <w:szCs w:val="24"/>
        </w:rPr>
        <w:t>.). HRV metrics were also computed. For HRV time domains, the square root of the mean squared differences of successive NN intervals (RMSSD) was calculated.</w:t>
      </w:r>
      <w:r w:rsidR="005A48AD">
        <w:rPr>
          <w:rFonts w:ascii="Times New Roman" w:eastAsia="Cambria" w:hAnsi="Times New Roman" w:cs="Times New Roman"/>
          <w:sz w:val="24"/>
          <w:szCs w:val="24"/>
        </w:rPr>
        <w:t xml:space="preserve"> Indeed,</w:t>
      </w:r>
      <w:r w:rsidR="00B36608">
        <w:rPr>
          <w:rFonts w:ascii="Times New Roman" w:eastAsia="Cambria" w:hAnsi="Times New Roman" w:cs="Times New Roman"/>
          <w:sz w:val="24"/>
          <w:szCs w:val="24"/>
        </w:rPr>
        <w:t xml:space="preserve"> </w:t>
      </w:r>
      <w:r w:rsidR="005A48AD" w:rsidRPr="00E273C6">
        <w:rPr>
          <w:rFonts w:ascii="Times New Roman" w:eastAsia="Cambria" w:hAnsi="Times New Roman" w:cs="Times New Roman"/>
          <w:sz w:val="24"/>
          <w:szCs w:val="24"/>
        </w:rPr>
        <w:t>“In contrast to other time-domain (i.e., pNN50) and time-frequency (i.e., HF-HRV) measures, changes in breathing rate have been found to not significantly affect RMSSD” (</w:t>
      </w:r>
      <w:proofErr w:type="spellStart"/>
      <w:r w:rsidR="005A48AD" w:rsidRPr="00E273C6">
        <w:rPr>
          <w:rFonts w:ascii="Times New Roman" w:eastAsia="Cambria" w:hAnsi="Times New Roman" w:cs="Times New Roman"/>
          <w:sz w:val="24"/>
          <w:szCs w:val="24"/>
        </w:rPr>
        <w:t>Penttilä</w:t>
      </w:r>
      <w:proofErr w:type="spellEnd"/>
      <w:r w:rsidR="005A48AD" w:rsidRPr="00E273C6">
        <w:rPr>
          <w:rFonts w:ascii="Times New Roman" w:eastAsia="Cambria" w:hAnsi="Times New Roman" w:cs="Times New Roman"/>
          <w:sz w:val="24"/>
          <w:szCs w:val="24"/>
        </w:rPr>
        <w:t xml:space="preserve"> et al., 2001).</w:t>
      </w:r>
      <w:r w:rsidRPr="00E273C6">
        <w:rPr>
          <w:rFonts w:ascii="Times New Roman" w:eastAsia="Cambria" w:hAnsi="Times New Roman" w:cs="Times New Roman"/>
          <w:sz w:val="24"/>
          <w:szCs w:val="24"/>
        </w:rPr>
        <w:t xml:space="preserve"> Regarding HRV non-linear domains, the </w:t>
      </w:r>
      <w:proofErr w:type="spellStart"/>
      <w:r w:rsidRPr="00E273C6">
        <w:rPr>
          <w:rFonts w:ascii="Times New Roman" w:eastAsia="Cambria" w:hAnsi="Times New Roman" w:cs="Times New Roman"/>
          <w:sz w:val="24"/>
          <w:szCs w:val="24"/>
        </w:rPr>
        <w:t>Poincaré</w:t>
      </w:r>
      <w:proofErr w:type="spellEnd"/>
      <w:r w:rsidRPr="00E273C6">
        <w:rPr>
          <w:rFonts w:ascii="Times New Roman" w:eastAsia="Cambria" w:hAnsi="Times New Roman" w:cs="Times New Roman"/>
          <w:sz w:val="24"/>
          <w:szCs w:val="24"/>
        </w:rPr>
        <w:t xml:space="preserve"> plot provided a graphic display of the correlations between successive RR intervals (i.e., plot of RRj+1 as a function of </w:t>
      </w:r>
      <w:proofErr w:type="spellStart"/>
      <w:r w:rsidRPr="00E273C6">
        <w:rPr>
          <w:rFonts w:ascii="Times New Roman" w:eastAsia="Cambria" w:hAnsi="Times New Roman" w:cs="Times New Roman"/>
          <w:sz w:val="24"/>
          <w:szCs w:val="24"/>
        </w:rPr>
        <w:t>RRj</w:t>
      </w:r>
      <w:proofErr w:type="spellEnd"/>
      <w:r w:rsidRPr="00E273C6">
        <w:rPr>
          <w:rFonts w:ascii="Times New Roman" w:eastAsia="Cambria" w:hAnsi="Times New Roman" w:cs="Times New Roman"/>
          <w:sz w:val="24"/>
          <w:szCs w:val="24"/>
        </w:rPr>
        <w:t xml:space="preserve">). Standard deviation of the </w:t>
      </w:r>
      <w:proofErr w:type="gramStart"/>
      <w:r w:rsidRPr="00E273C6">
        <w:rPr>
          <w:rFonts w:ascii="Times New Roman" w:eastAsia="Cambria" w:hAnsi="Times New Roman" w:cs="Times New Roman"/>
          <w:sz w:val="24"/>
          <w:szCs w:val="24"/>
        </w:rPr>
        <w:t>points</w:t>
      </w:r>
      <w:proofErr w:type="gramEnd"/>
      <w:r w:rsidRPr="00E273C6">
        <w:rPr>
          <w:rFonts w:ascii="Times New Roman" w:eastAsia="Cambria" w:hAnsi="Times New Roman" w:cs="Times New Roman"/>
          <w:sz w:val="24"/>
          <w:szCs w:val="24"/>
        </w:rPr>
        <w:t xml:space="preserve"> perpendicular to the line of identity denoted by SD1 was analyzed in order to parameterize the shape’s ellipse formed by cloud points describing short-term variability in cardiac rhythm. Finally,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was computed </w:t>
      </w:r>
      <w:r w:rsidR="000E5E32" w:rsidRPr="00E273C6">
        <w:rPr>
          <w:rFonts w:ascii="Times New Roman" w:eastAsia="Cambria" w:hAnsi="Times New Roman" w:cs="Times New Roman"/>
          <w:sz w:val="24"/>
          <w:szCs w:val="24"/>
        </w:rPr>
        <w:t xml:space="preserve">by computing and comparing vectors derived from RR intervals </w:t>
      </w:r>
      <w:r w:rsidRPr="00E273C6">
        <w:rPr>
          <w:rFonts w:ascii="Times New Roman" w:eastAsia="Cambria" w:hAnsi="Times New Roman" w:cs="Times New Roman"/>
          <w:sz w:val="24"/>
          <w:szCs w:val="24"/>
        </w:rPr>
        <w:t xml:space="preserve">series (See </w:t>
      </w:r>
      <w:proofErr w:type="spellStart"/>
      <w:r w:rsidRPr="00E273C6">
        <w:rPr>
          <w:rFonts w:ascii="Times New Roman" w:eastAsia="Cambria" w:hAnsi="Times New Roman" w:cs="Times New Roman"/>
          <w:sz w:val="24"/>
          <w:szCs w:val="24"/>
        </w:rPr>
        <w:t>Tarvainen</w:t>
      </w:r>
      <w:proofErr w:type="spellEnd"/>
      <w:r w:rsidRPr="00E273C6">
        <w:rPr>
          <w:rFonts w:ascii="Times New Roman" w:eastAsia="Cambria" w:hAnsi="Times New Roman" w:cs="Times New Roman"/>
          <w:sz w:val="24"/>
          <w:szCs w:val="24"/>
        </w:rPr>
        <w:t xml:space="preserve"> (2014) for more information about how </w:t>
      </w:r>
      <w:proofErr w:type="spellStart"/>
      <w:r w:rsidRPr="00E273C6">
        <w:rPr>
          <w:rFonts w:ascii="Times New Roman" w:eastAsia="Cambria" w:hAnsi="Times New Roman" w:cs="Times New Roman"/>
          <w:sz w:val="24"/>
          <w:szCs w:val="24"/>
        </w:rPr>
        <w:t>ApEn</w:t>
      </w:r>
      <w:proofErr w:type="spellEnd"/>
      <w:r w:rsidRPr="00E273C6">
        <w:rPr>
          <w:rFonts w:ascii="Times New Roman" w:eastAsia="Cambria" w:hAnsi="Times New Roman" w:cs="Times New Roman"/>
          <w:sz w:val="24"/>
          <w:szCs w:val="24"/>
        </w:rPr>
        <w:t xml:space="preserve"> and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are </w:t>
      </w:r>
      <w:r w:rsidRPr="00E273C6">
        <w:rPr>
          <w:rFonts w:ascii="Times New Roman" w:eastAsia="Cambria" w:hAnsi="Times New Roman" w:cs="Times New Roman"/>
          <w:sz w:val="24"/>
          <w:szCs w:val="24"/>
        </w:rPr>
        <w:lastRenderedPageBreak/>
        <w:t xml:space="preserve">calculated). </w:t>
      </w:r>
    </w:p>
    <w:p w14:paraId="1B84C5A3" w14:textId="77777777" w:rsidR="00FC3FF5" w:rsidRPr="00E273C6" w:rsidRDefault="00FC3FF5" w:rsidP="004E7024">
      <w:pPr>
        <w:pStyle w:val="Titre2"/>
        <w:rPr>
          <w:rFonts w:eastAsia="MS Gothic"/>
        </w:rPr>
      </w:pPr>
      <w:r w:rsidRPr="00E273C6">
        <w:rPr>
          <w:rFonts w:eastAsia="MS Gothic"/>
        </w:rPr>
        <w:t>Results of Experiment 2</w:t>
      </w:r>
    </w:p>
    <w:p w14:paraId="4F9ECADE" w14:textId="2E75C196" w:rsidR="00FC3FF5" w:rsidRPr="00E273C6" w:rsidRDefault="00FC3FF5" w:rsidP="00E273C6">
      <w:pPr>
        <w:spacing w:after="0" w:line="480" w:lineRule="auto"/>
        <w:ind w:firstLine="709"/>
        <w:jc w:val="both"/>
        <w:rPr>
          <w:rFonts w:ascii="Times New Roman" w:eastAsia="Cambria" w:hAnsi="Times New Roman" w:cs="Times New Roman"/>
          <w:b/>
          <w:sz w:val="24"/>
          <w:szCs w:val="24"/>
        </w:rPr>
      </w:pPr>
      <w:r w:rsidRPr="00E273C6">
        <w:rPr>
          <w:rFonts w:ascii="Times New Roman" w:eastAsia="Cambria" w:hAnsi="Times New Roman" w:cs="Times New Roman"/>
          <w:b/>
          <w:sz w:val="24"/>
          <w:szCs w:val="24"/>
        </w:rPr>
        <w:t xml:space="preserve">Subjective emotional assessment. </w:t>
      </w:r>
      <w:r w:rsidRPr="00E273C6">
        <w:rPr>
          <w:rFonts w:ascii="Times New Roman" w:eastAsia="Cambria" w:hAnsi="Times New Roman" w:cs="Times New Roman"/>
          <w:sz w:val="24"/>
          <w:szCs w:val="24"/>
        </w:rPr>
        <w:t xml:space="preserve">The assumptions underlying the ANOVAs were checked using the Kolmogorov–Smirnov test for normal distribution and </w:t>
      </w:r>
      <w:proofErr w:type="spellStart"/>
      <w:r w:rsidRPr="00E273C6">
        <w:rPr>
          <w:rFonts w:ascii="Times New Roman" w:eastAsia="Cambria" w:hAnsi="Times New Roman" w:cs="Times New Roman"/>
          <w:sz w:val="24"/>
          <w:szCs w:val="24"/>
        </w:rPr>
        <w:t>Levene’s</w:t>
      </w:r>
      <w:proofErr w:type="spellEnd"/>
      <w:r w:rsidRPr="00E273C6">
        <w:rPr>
          <w:rFonts w:ascii="Times New Roman" w:eastAsia="Cambria" w:hAnsi="Times New Roman" w:cs="Times New Roman"/>
          <w:sz w:val="24"/>
          <w:szCs w:val="24"/>
        </w:rPr>
        <w:t xml:space="preserve"> test for variance homogeneity for all analyses. The similarity of the three film clip groups (neutral, slight anger and strong anger) in terms of subjective emotional state at the beginning of the experiment (i.e. before watching the film clip) was checked using the </w:t>
      </w:r>
      <w:proofErr w:type="spellStart"/>
      <w:r w:rsidRPr="00E273C6">
        <w:rPr>
          <w:rFonts w:ascii="Times New Roman" w:eastAsia="Cambria" w:hAnsi="Times New Roman" w:cs="Times New Roman"/>
          <w:sz w:val="24"/>
          <w:szCs w:val="24"/>
        </w:rPr>
        <w:t>Kruskal</w:t>
      </w:r>
      <w:proofErr w:type="spellEnd"/>
      <w:r w:rsidRPr="00E273C6">
        <w:rPr>
          <w:rFonts w:ascii="Times New Roman" w:eastAsia="Cambria" w:hAnsi="Times New Roman" w:cs="Times New Roman"/>
          <w:sz w:val="24"/>
          <w:szCs w:val="24"/>
        </w:rPr>
        <w:t>-Wallis test due to non-normal distr</w:t>
      </w:r>
      <w:r w:rsidR="004F1D96" w:rsidRPr="00E273C6">
        <w:rPr>
          <w:rFonts w:ascii="Times New Roman" w:eastAsia="Cambria" w:hAnsi="Times New Roman" w:cs="Times New Roman"/>
          <w:sz w:val="24"/>
          <w:szCs w:val="24"/>
        </w:rPr>
        <w:t>ibution of emotional intensity as illustrated by the average emotional assessment before viewing the film clip presented in</w:t>
      </w:r>
      <w:r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fldChar w:fldCharType="begin"/>
      </w:r>
      <w:r w:rsidRPr="00E273C6">
        <w:rPr>
          <w:rFonts w:ascii="Times New Roman" w:eastAsia="Cambria" w:hAnsi="Times New Roman" w:cs="Times New Roman"/>
          <w:sz w:val="24"/>
          <w:szCs w:val="24"/>
        </w:rPr>
        <w:instrText xml:space="preserve"> REF _Ref516058725 \h </w:instrText>
      </w:r>
      <w:r w:rsidR="00EA4C64" w:rsidRPr="00E273C6">
        <w:rPr>
          <w:rFonts w:ascii="Times New Roman" w:eastAsia="Cambria" w:hAnsi="Times New Roman" w:cs="Times New Roman"/>
          <w:sz w:val="24"/>
          <w:szCs w:val="24"/>
        </w:rPr>
        <w:instrText xml:space="preserve"> \* MERGEFORMAT </w:instrText>
      </w:r>
      <w:r w:rsidRPr="00E273C6">
        <w:rPr>
          <w:rFonts w:ascii="Times New Roman" w:eastAsia="Cambria" w:hAnsi="Times New Roman" w:cs="Times New Roman"/>
          <w:sz w:val="24"/>
          <w:szCs w:val="24"/>
        </w:rPr>
      </w:r>
      <w:r w:rsidRPr="00E273C6">
        <w:rPr>
          <w:rFonts w:ascii="Times New Roman" w:eastAsia="Cambria" w:hAnsi="Times New Roman" w:cs="Times New Roman"/>
          <w:sz w:val="24"/>
          <w:szCs w:val="24"/>
        </w:rPr>
        <w:fldChar w:fldCharType="separate"/>
      </w:r>
      <w:r w:rsidRPr="00E273C6">
        <w:rPr>
          <w:rFonts w:ascii="Times New Roman" w:eastAsia="Cambria" w:hAnsi="Times New Roman" w:cs="Times New Roman"/>
          <w:sz w:val="24"/>
          <w:szCs w:val="24"/>
        </w:rPr>
        <w:t xml:space="preserve">Figure </w:t>
      </w:r>
      <w:r w:rsidRPr="00E273C6">
        <w:rPr>
          <w:rFonts w:ascii="Times New Roman" w:eastAsia="Cambria" w:hAnsi="Times New Roman" w:cs="Times New Roman"/>
          <w:noProof/>
          <w:sz w:val="24"/>
          <w:szCs w:val="24"/>
        </w:rPr>
        <w:t>2</w:t>
      </w:r>
      <w:r w:rsidRPr="00E273C6">
        <w:rPr>
          <w:rFonts w:ascii="Times New Roman" w:eastAsia="Cambria" w:hAnsi="Times New Roman" w:cs="Times New Roman"/>
          <w:sz w:val="24"/>
          <w:szCs w:val="24"/>
        </w:rPr>
        <w:fldChar w:fldCharType="end"/>
      </w:r>
      <w:r w:rsidRPr="00E273C6">
        <w:rPr>
          <w:rFonts w:ascii="Times New Roman" w:eastAsia="Cambria" w:hAnsi="Times New Roman" w:cs="Times New Roman"/>
          <w:sz w:val="24"/>
          <w:szCs w:val="24"/>
        </w:rPr>
        <w:t>.</w:t>
      </w:r>
    </w:p>
    <w:p w14:paraId="19D97986" w14:textId="5EF52D00"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To study whether the film clips elicited three subjectively felt intensities of anger, we conducted an ANOVA with film clip (neutral vs. slight anger vs. strong anger) as between-subjects factor and </w:t>
      </w:r>
      <w:r w:rsidR="001268E0">
        <w:rPr>
          <w:rFonts w:ascii="Times New Roman" w:eastAsia="Cambria" w:hAnsi="Times New Roman" w:cs="Times New Roman"/>
          <w:sz w:val="24"/>
          <w:szCs w:val="24"/>
        </w:rPr>
        <w:t>Emotional Wheel item</w:t>
      </w:r>
      <w:r w:rsidR="001268E0"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 xml:space="preserve">(anger vs. frustration vs. contempt vs. disgust vs. guilt vs. shame vs. fear vs. sadness) as within-subjects factor. Comparisons of means were conducted using a post-hoc </w:t>
      </w:r>
      <w:r w:rsidR="00CF7487">
        <w:rPr>
          <w:rFonts w:ascii="Times New Roman" w:eastAsia="Cambria" w:hAnsi="Times New Roman" w:cs="Times New Roman"/>
          <w:sz w:val="24"/>
          <w:szCs w:val="24"/>
        </w:rPr>
        <w:t>Newman-</w:t>
      </w:r>
      <w:proofErr w:type="spellStart"/>
      <w:r w:rsidR="00CF7487">
        <w:rPr>
          <w:rFonts w:ascii="Times New Roman" w:eastAsia="Cambria" w:hAnsi="Times New Roman" w:cs="Times New Roman"/>
          <w:sz w:val="24"/>
          <w:szCs w:val="24"/>
        </w:rPr>
        <w:t>Keuls</w:t>
      </w:r>
      <w:proofErr w:type="spellEnd"/>
      <w:r w:rsidRPr="00E273C6">
        <w:rPr>
          <w:rFonts w:ascii="Times New Roman" w:eastAsia="Cambria" w:hAnsi="Times New Roman" w:cs="Times New Roman"/>
          <w:sz w:val="24"/>
          <w:szCs w:val="24"/>
        </w:rPr>
        <w:t xml:space="preserve"> test, and means were considered as significantly different when the probability of a Type 1 error was less than or equal to 0.05.</w:t>
      </w:r>
    </w:p>
    <w:p w14:paraId="4717B91C"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Times New Roman" w:hAnsi="Times New Roman" w:cs="Times New Roman"/>
          <w:sz w:val="24"/>
          <w:szCs w:val="24"/>
          <w:lang w:eastAsia="fr-FR"/>
        </w:rPr>
        <w:t>Pearson correlation coefficients were calculated between subjective intensity of anger and other negative emotions as in Experiment 1 in order to investigate their potential relationships</w:t>
      </w:r>
      <w:r w:rsidRPr="00E273C6">
        <w:rPr>
          <w:rFonts w:ascii="Times New Roman" w:eastAsia="Times New Roman" w:hAnsi="Times New Roman" w:cs="Times New Roman"/>
          <w:i/>
          <w:sz w:val="24"/>
          <w:szCs w:val="24"/>
          <w:lang w:eastAsia="fr-FR"/>
        </w:rPr>
        <w:t xml:space="preserve"> </w:t>
      </w:r>
      <w:r w:rsidRPr="00E273C6">
        <w:rPr>
          <w:rFonts w:ascii="Times New Roman" w:eastAsia="Cambria" w:hAnsi="Times New Roman" w:cs="Times New Roman"/>
          <w:sz w:val="24"/>
          <w:szCs w:val="24"/>
        </w:rPr>
        <w:t>(note that correlation coefficients were again considered as significant when the probability of a Type 1 error was less than 0.05).</w:t>
      </w:r>
    </w:p>
    <w:p w14:paraId="7425402F" w14:textId="67231C78"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To study whether the film clips elicited three distinct emotion blends, we conducted an ANOVA on global indicator values, with the film clips (neutral vs. slight anger vs. strong anger) as between-subjects factor. Comparisons of means were conducted using a post-hoc</w:t>
      </w:r>
      <w:r w:rsidR="003D42D9">
        <w:rPr>
          <w:rFonts w:ascii="Times New Roman" w:eastAsia="Cambria" w:hAnsi="Times New Roman" w:cs="Times New Roman"/>
          <w:sz w:val="24"/>
          <w:szCs w:val="24"/>
        </w:rPr>
        <w:t xml:space="preserve"> </w:t>
      </w:r>
      <w:r w:rsidR="00CF7487">
        <w:rPr>
          <w:rFonts w:ascii="Times New Roman" w:eastAsia="Cambria" w:hAnsi="Times New Roman" w:cs="Times New Roman"/>
          <w:sz w:val="24"/>
          <w:szCs w:val="24"/>
        </w:rPr>
        <w:t>Newman-</w:t>
      </w:r>
      <w:proofErr w:type="spellStart"/>
      <w:r w:rsidR="00CF7487">
        <w:rPr>
          <w:rFonts w:ascii="Times New Roman" w:eastAsia="Cambria" w:hAnsi="Times New Roman" w:cs="Times New Roman"/>
          <w:sz w:val="24"/>
          <w:szCs w:val="24"/>
        </w:rPr>
        <w:t>Keuls</w:t>
      </w:r>
      <w:proofErr w:type="spellEnd"/>
      <w:r w:rsidR="00CF7487">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test.</w:t>
      </w:r>
    </w:p>
    <w:p w14:paraId="541C432F"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p>
    <w:p w14:paraId="5B4A4281" w14:textId="77777777" w:rsidR="00FC3FF5" w:rsidRPr="00E273C6" w:rsidRDefault="00FC3FF5" w:rsidP="004E7024">
      <w:pPr>
        <w:keepNext/>
        <w:autoSpaceDE w:val="0"/>
        <w:autoSpaceDN w:val="0"/>
        <w:spacing w:after="0" w:line="480" w:lineRule="auto"/>
        <w:ind w:firstLine="709"/>
        <w:jc w:val="center"/>
        <w:rPr>
          <w:rFonts w:ascii="Times New Roman" w:eastAsia="Cambria" w:hAnsi="Times New Roman" w:cs="Times New Roman"/>
          <w:sz w:val="24"/>
          <w:szCs w:val="24"/>
        </w:rPr>
      </w:pPr>
      <w:r w:rsidRPr="00E273C6">
        <w:rPr>
          <w:rFonts w:ascii="Times New Roman" w:eastAsia="Cambria" w:hAnsi="Times New Roman" w:cs="Times New Roman"/>
          <w:noProof/>
          <w:sz w:val="24"/>
          <w:szCs w:val="24"/>
          <w:lang w:val="fr-FR" w:eastAsia="fr-FR"/>
        </w:rPr>
        <w:lastRenderedPageBreak/>
        <w:drawing>
          <wp:inline distT="0" distB="0" distL="0" distR="0" wp14:anchorId="5B882644" wp14:editId="1130D6E6">
            <wp:extent cx="5727700" cy="4229394"/>
            <wp:effectExtent l="0" t="0" r="6350" b="0"/>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4229394"/>
                    </a:xfrm>
                    <a:prstGeom prst="rect">
                      <a:avLst/>
                    </a:prstGeom>
                    <a:noFill/>
                    <a:ln>
                      <a:noFill/>
                    </a:ln>
                  </pic:spPr>
                </pic:pic>
              </a:graphicData>
            </a:graphic>
          </wp:inline>
        </w:drawing>
      </w:r>
    </w:p>
    <w:p w14:paraId="4AE6464C" w14:textId="77777777" w:rsidR="00FC3FF5" w:rsidRPr="00E273C6" w:rsidRDefault="00FC3FF5" w:rsidP="004E7024">
      <w:pPr>
        <w:spacing w:after="0" w:line="480" w:lineRule="auto"/>
        <w:ind w:firstLine="709"/>
        <w:jc w:val="center"/>
        <w:rPr>
          <w:rFonts w:ascii="Times New Roman" w:eastAsia="Cambria" w:hAnsi="Times New Roman" w:cs="Times New Roman"/>
          <w:iCs/>
          <w:sz w:val="24"/>
          <w:szCs w:val="24"/>
        </w:rPr>
      </w:pPr>
      <w:bookmarkStart w:id="3" w:name="_Ref516058725"/>
      <w:r w:rsidRPr="00E273C6">
        <w:rPr>
          <w:rFonts w:ascii="Times New Roman" w:eastAsia="Cambria" w:hAnsi="Times New Roman" w:cs="Times New Roman"/>
          <w:i/>
          <w:iCs/>
          <w:sz w:val="24"/>
          <w:szCs w:val="24"/>
        </w:rPr>
        <w:t xml:space="preserve">Figure </w:t>
      </w:r>
      <w:r w:rsidRPr="00E273C6">
        <w:rPr>
          <w:rFonts w:ascii="Times New Roman" w:eastAsia="Cambria" w:hAnsi="Times New Roman" w:cs="Times New Roman"/>
          <w:i/>
          <w:iCs/>
          <w:sz w:val="24"/>
          <w:szCs w:val="24"/>
        </w:rPr>
        <w:fldChar w:fldCharType="begin"/>
      </w:r>
      <w:r w:rsidRPr="00E273C6">
        <w:rPr>
          <w:rFonts w:ascii="Times New Roman" w:eastAsia="Cambria" w:hAnsi="Times New Roman" w:cs="Times New Roman"/>
          <w:i/>
          <w:iCs/>
          <w:sz w:val="24"/>
          <w:szCs w:val="24"/>
        </w:rPr>
        <w:instrText xml:space="preserve"> SEQ Figure \* ARABIC </w:instrText>
      </w:r>
      <w:r w:rsidRPr="00E273C6">
        <w:rPr>
          <w:rFonts w:ascii="Times New Roman" w:eastAsia="Cambria" w:hAnsi="Times New Roman" w:cs="Times New Roman"/>
          <w:i/>
          <w:iCs/>
          <w:sz w:val="24"/>
          <w:szCs w:val="24"/>
        </w:rPr>
        <w:fldChar w:fldCharType="separate"/>
      </w:r>
      <w:r w:rsidRPr="00E273C6">
        <w:rPr>
          <w:rFonts w:ascii="Times New Roman" w:eastAsia="Cambria" w:hAnsi="Times New Roman" w:cs="Times New Roman"/>
          <w:i/>
          <w:iCs/>
          <w:noProof/>
          <w:sz w:val="24"/>
          <w:szCs w:val="24"/>
        </w:rPr>
        <w:t>2</w:t>
      </w:r>
      <w:r w:rsidRPr="00E273C6">
        <w:rPr>
          <w:rFonts w:ascii="Times New Roman" w:eastAsia="Cambria" w:hAnsi="Times New Roman" w:cs="Times New Roman"/>
          <w:i/>
          <w:iCs/>
          <w:sz w:val="24"/>
          <w:szCs w:val="24"/>
        </w:rPr>
        <w:fldChar w:fldCharType="end"/>
      </w:r>
      <w:bookmarkEnd w:id="3"/>
      <w:r w:rsidRPr="00E273C6">
        <w:rPr>
          <w:rFonts w:ascii="Times New Roman" w:eastAsia="Cambria" w:hAnsi="Times New Roman" w:cs="Times New Roman"/>
          <w:i/>
          <w:iCs/>
          <w:sz w:val="24"/>
          <w:szCs w:val="24"/>
        </w:rPr>
        <w:t>.</w:t>
      </w:r>
      <w:r w:rsidRPr="00E273C6">
        <w:rPr>
          <w:rFonts w:ascii="Times New Roman" w:eastAsia="Cambria" w:hAnsi="Times New Roman" w:cs="Times New Roman"/>
          <w:iCs/>
          <w:sz w:val="24"/>
          <w:szCs w:val="24"/>
        </w:rPr>
        <w:t xml:space="preserve"> Average emotional assessment before and after viewing the film clip</w:t>
      </w:r>
    </w:p>
    <w:p w14:paraId="7F23BFFA" w14:textId="77777777" w:rsidR="00FC3FF5" w:rsidRPr="00E273C6" w:rsidRDefault="00FC3FF5" w:rsidP="00E273C6">
      <w:pPr>
        <w:spacing w:after="0" w:line="480" w:lineRule="auto"/>
        <w:ind w:firstLine="709"/>
        <w:jc w:val="both"/>
        <w:rPr>
          <w:rFonts w:ascii="Times New Roman" w:eastAsia="Cambria" w:hAnsi="Times New Roman" w:cs="Times New Roman"/>
          <w:sz w:val="24"/>
          <w:szCs w:val="24"/>
        </w:rPr>
      </w:pPr>
    </w:p>
    <w:p w14:paraId="1988C904" w14:textId="06D944D6"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First, results did not show any significant differences</w:t>
      </w:r>
      <w:r w:rsidRPr="00E273C6">
        <w:rPr>
          <w:rFonts w:ascii="Times New Roman" w:eastAsia="Cambria" w:hAnsi="Times New Roman" w:cs="Times New Roman"/>
          <w:i/>
          <w:sz w:val="24"/>
          <w:szCs w:val="24"/>
        </w:rPr>
        <w:t xml:space="preserve"> </w:t>
      </w:r>
      <w:r w:rsidRPr="00E273C6">
        <w:rPr>
          <w:rFonts w:ascii="Times New Roman" w:eastAsia="Cambria" w:hAnsi="Times New Roman" w:cs="Times New Roman"/>
          <w:sz w:val="24"/>
          <w:szCs w:val="24"/>
        </w:rPr>
        <w:t xml:space="preserve">between film clip groups regarding assessment of negative emotions experienced </w:t>
      </w:r>
      <w:r w:rsidR="008E4E44">
        <w:rPr>
          <w:rFonts w:ascii="Times New Roman" w:eastAsia="Cambria" w:hAnsi="Times New Roman" w:cs="Times New Roman"/>
          <w:sz w:val="24"/>
          <w:szCs w:val="24"/>
        </w:rPr>
        <w:t xml:space="preserve">(Emotional Wheel items) </w:t>
      </w:r>
      <w:r w:rsidRPr="00E273C6">
        <w:rPr>
          <w:rFonts w:ascii="Times New Roman" w:eastAsia="Cambria" w:hAnsi="Times New Roman" w:cs="Times New Roman"/>
          <w:sz w:val="24"/>
          <w:szCs w:val="24"/>
        </w:rPr>
        <w:t>before watching the film clip: anger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.72), frustration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.60), contempt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xml:space="preserve"> .47), disgust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xml:space="preserve"> .94), guilt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xml:space="preserve"> .37), shame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.74), fear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.59) and sadness (</w:t>
      </w:r>
      <w:r w:rsidRPr="00E273C6">
        <w:rPr>
          <w:rFonts w:ascii="Times New Roman" w:eastAsia="Cambria" w:hAnsi="Times New Roman" w:cs="Times New Roman"/>
          <w:i/>
          <w:sz w:val="24"/>
          <w:szCs w:val="24"/>
        </w:rPr>
        <w:t>p </w:t>
      </w:r>
      <w:r w:rsidR="004F1D96" w:rsidRPr="00E273C6">
        <w:rPr>
          <w:rFonts w:ascii="Times New Roman" w:eastAsia="Cambria" w:hAnsi="Times New Roman" w:cs="Times New Roman"/>
          <w:sz w:val="24"/>
          <w:szCs w:val="24"/>
        </w:rPr>
        <w:t>= .54) as illustrated in</w:t>
      </w:r>
      <w:r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fldChar w:fldCharType="begin"/>
      </w:r>
      <w:r w:rsidRPr="00E273C6">
        <w:rPr>
          <w:rFonts w:ascii="Times New Roman" w:eastAsia="Cambria" w:hAnsi="Times New Roman" w:cs="Times New Roman"/>
          <w:sz w:val="24"/>
          <w:szCs w:val="24"/>
        </w:rPr>
        <w:instrText xml:space="preserve"> REF _Ref516058725 \h </w:instrText>
      </w:r>
      <w:r w:rsidR="00EA4C64" w:rsidRPr="00E273C6">
        <w:rPr>
          <w:rFonts w:ascii="Times New Roman" w:eastAsia="Cambria" w:hAnsi="Times New Roman" w:cs="Times New Roman"/>
          <w:sz w:val="24"/>
          <w:szCs w:val="24"/>
        </w:rPr>
        <w:instrText xml:space="preserve"> \* MERGEFORMAT </w:instrText>
      </w:r>
      <w:r w:rsidRPr="00E273C6">
        <w:rPr>
          <w:rFonts w:ascii="Times New Roman" w:eastAsia="Cambria" w:hAnsi="Times New Roman" w:cs="Times New Roman"/>
          <w:sz w:val="24"/>
          <w:szCs w:val="24"/>
        </w:rPr>
      </w:r>
      <w:r w:rsidRPr="00E273C6">
        <w:rPr>
          <w:rFonts w:ascii="Times New Roman" w:eastAsia="Cambria" w:hAnsi="Times New Roman" w:cs="Times New Roman"/>
          <w:sz w:val="24"/>
          <w:szCs w:val="24"/>
        </w:rPr>
        <w:fldChar w:fldCharType="separate"/>
      </w:r>
      <w:r w:rsidRPr="00E273C6">
        <w:rPr>
          <w:rFonts w:ascii="Times New Roman" w:eastAsia="Cambria" w:hAnsi="Times New Roman" w:cs="Times New Roman"/>
          <w:sz w:val="24"/>
          <w:szCs w:val="24"/>
        </w:rPr>
        <w:t xml:space="preserve">Figure </w:t>
      </w:r>
      <w:r w:rsidRPr="00E273C6">
        <w:rPr>
          <w:rFonts w:ascii="Times New Roman" w:eastAsia="Cambria" w:hAnsi="Times New Roman" w:cs="Times New Roman"/>
          <w:noProof/>
          <w:sz w:val="24"/>
          <w:szCs w:val="24"/>
        </w:rPr>
        <w:t>2</w:t>
      </w:r>
      <w:r w:rsidRPr="00E273C6">
        <w:rPr>
          <w:rFonts w:ascii="Times New Roman" w:eastAsia="Cambria" w:hAnsi="Times New Roman" w:cs="Times New Roman"/>
          <w:sz w:val="24"/>
          <w:szCs w:val="24"/>
        </w:rPr>
        <w:fldChar w:fldCharType="end"/>
      </w:r>
      <w:r w:rsidRPr="00E273C6">
        <w:rPr>
          <w:rFonts w:ascii="Times New Roman" w:eastAsia="Cambria" w:hAnsi="Times New Roman" w:cs="Times New Roman"/>
          <w:sz w:val="24"/>
          <w:szCs w:val="24"/>
        </w:rPr>
        <w:t>. Groups w</w:t>
      </w:r>
      <w:r w:rsidR="001B5A19" w:rsidRPr="00E273C6">
        <w:rPr>
          <w:rFonts w:ascii="Times New Roman" w:eastAsia="Cambria" w:hAnsi="Times New Roman" w:cs="Times New Roman"/>
          <w:sz w:val="24"/>
          <w:szCs w:val="24"/>
        </w:rPr>
        <w:t>ere comparable for each emotion (Fs &lt; 1).</w:t>
      </w:r>
    </w:p>
    <w:p w14:paraId="2F946736" w14:textId="5494412E"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Secondly, significant differences were found between emotional assessments of the three film clips (</w:t>
      </w:r>
      <w:proofErr w:type="gramStart"/>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 xml:space="preserve">2, 33) = 34.73,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.001,</w:t>
      </w:r>
      <w:r w:rsidRPr="00E273C6">
        <w:rPr>
          <w:rFonts w:ascii="Times New Roman" w:eastAsia="Cambria" w:hAnsi="Times New Roman" w:cs="Times New Roman"/>
          <w:i/>
          <w:iCs/>
          <w:sz w:val="24"/>
          <w:szCs w:val="24"/>
        </w:rPr>
        <w:t> </w:t>
      </w:r>
      <w:r w:rsidRPr="00E273C6">
        <w:rPr>
          <w:rFonts w:ascii="Times New Roman" w:eastAsia="Cambria" w:hAnsi="Times New Roman" w:cs="Times New Roman"/>
          <w:iCs/>
          <w:sz w:val="24"/>
          <w:szCs w:val="24"/>
        </w:rPr>
        <w:t>ηp²</w:t>
      </w:r>
      <w:r w:rsidRPr="00E273C6">
        <w:rPr>
          <w:rFonts w:ascii="Times New Roman" w:eastAsia="Cambria" w:hAnsi="Times New Roman" w:cs="Times New Roman"/>
          <w:i/>
          <w:iCs/>
          <w:sz w:val="24"/>
          <w:szCs w:val="24"/>
        </w:rPr>
        <w:t> </w:t>
      </w:r>
      <w:r w:rsidRPr="00E273C6">
        <w:rPr>
          <w:rFonts w:ascii="Times New Roman" w:eastAsia="Cambria" w:hAnsi="Times New Roman" w:cs="Times New Roman"/>
          <w:sz w:val="24"/>
          <w:szCs w:val="24"/>
        </w:rPr>
        <w:t>= 0.678) and between assessment of negative emotions</w:t>
      </w:r>
      <w:r w:rsidR="008E4E44">
        <w:rPr>
          <w:rFonts w:ascii="Times New Roman" w:eastAsia="Cambria" w:hAnsi="Times New Roman" w:cs="Times New Roman"/>
          <w:sz w:val="24"/>
          <w:szCs w:val="24"/>
        </w:rPr>
        <w:t xml:space="preserve"> (Emotional Wheel items)</w:t>
      </w:r>
      <w:r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 xml:space="preserve">(7, 231) = 16.23,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.001, </w:t>
      </w:r>
      <w:r w:rsidRPr="00E273C6">
        <w:rPr>
          <w:rFonts w:ascii="Times New Roman" w:eastAsia="Cambria" w:hAnsi="Times New Roman" w:cs="Times New Roman"/>
          <w:iCs/>
          <w:sz w:val="24"/>
          <w:szCs w:val="24"/>
        </w:rPr>
        <w:t>ηp²</w:t>
      </w:r>
      <w:r w:rsidRPr="00E273C6">
        <w:rPr>
          <w:rFonts w:ascii="Times New Roman" w:eastAsia="Cambria" w:hAnsi="Times New Roman" w:cs="Times New Roman"/>
          <w:i/>
          <w:iCs/>
          <w:sz w:val="24"/>
          <w:szCs w:val="24"/>
        </w:rPr>
        <w:t> </w:t>
      </w:r>
      <w:r w:rsidRPr="00E273C6">
        <w:rPr>
          <w:rFonts w:ascii="Times New Roman" w:eastAsia="Cambria" w:hAnsi="Times New Roman" w:cs="Times New Roman"/>
          <w:sz w:val="24"/>
          <w:szCs w:val="24"/>
        </w:rPr>
        <w:t xml:space="preserve">= 0.33). The interaction between film clips and </w:t>
      </w:r>
      <w:r w:rsidR="008E4E44">
        <w:rPr>
          <w:rFonts w:ascii="Times New Roman" w:eastAsia="Cambria" w:hAnsi="Times New Roman" w:cs="Times New Roman"/>
          <w:sz w:val="24"/>
          <w:szCs w:val="24"/>
        </w:rPr>
        <w:t>Emotional Wheel item</w:t>
      </w:r>
      <w:r w:rsidR="008E4E44"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was also significant (</w:t>
      </w:r>
      <w:proofErr w:type="gramStart"/>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 xml:space="preserve">14, 231) = 5.52,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.001</w:t>
      </w:r>
      <w:r w:rsidRPr="00E273C6">
        <w:rPr>
          <w:rFonts w:ascii="Times New Roman" w:eastAsia="Cambria" w:hAnsi="Times New Roman" w:cs="Times New Roman"/>
          <w:iCs/>
          <w:sz w:val="24"/>
          <w:szCs w:val="24"/>
        </w:rPr>
        <w:t>, ηp²</w:t>
      </w:r>
      <w:r w:rsidRPr="00E273C6">
        <w:rPr>
          <w:rFonts w:ascii="Times New Roman" w:eastAsia="Cambria" w:hAnsi="Times New Roman" w:cs="Times New Roman"/>
          <w:i/>
          <w:iCs/>
          <w:sz w:val="24"/>
          <w:szCs w:val="24"/>
        </w:rPr>
        <w:t> </w:t>
      </w:r>
      <w:r w:rsidRPr="00E273C6">
        <w:rPr>
          <w:rFonts w:ascii="Times New Roman" w:eastAsia="Cambria" w:hAnsi="Times New Roman" w:cs="Times New Roman"/>
          <w:iCs/>
          <w:sz w:val="24"/>
          <w:szCs w:val="24"/>
        </w:rPr>
        <w:t>= 0.25</w:t>
      </w:r>
      <w:r w:rsidRPr="00E273C6">
        <w:rPr>
          <w:rFonts w:ascii="Times New Roman" w:eastAsia="Cambria" w:hAnsi="Times New Roman" w:cs="Times New Roman"/>
          <w:sz w:val="24"/>
          <w:szCs w:val="24"/>
        </w:rPr>
        <w:t xml:space="preserve">). In addition, </w:t>
      </w:r>
      <w:r w:rsidR="00CF7487">
        <w:rPr>
          <w:rFonts w:ascii="Times New Roman" w:eastAsia="Cambria" w:hAnsi="Times New Roman" w:cs="Times New Roman"/>
          <w:sz w:val="24"/>
          <w:szCs w:val="24"/>
        </w:rPr>
        <w:t>Newman-</w:t>
      </w:r>
      <w:proofErr w:type="spellStart"/>
      <w:r w:rsidR="00CF7487">
        <w:rPr>
          <w:rFonts w:ascii="Times New Roman" w:eastAsia="Cambria" w:hAnsi="Times New Roman" w:cs="Times New Roman"/>
          <w:sz w:val="24"/>
          <w:szCs w:val="24"/>
        </w:rPr>
        <w:t>Keuls</w:t>
      </w:r>
      <w:proofErr w:type="spellEnd"/>
      <w:r w:rsidRPr="00E273C6">
        <w:rPr>
          <w:rFonts w:ascii="Times New Roman" w:eastAsia="Cambria" w:hAnsi="Times New Roman" w:cs="Times New Roman"/>
          <w:sz w:val="24"/>
          <w:szCs w:val="24"/>
        </w:rPr>
        <w:t xml:space="preserve"> post hoc tests revealed that intensities of anger differed significantly between each film clip (p &lt; .001</w:t>
      </w:r>
      <w:r w:rsidRPr="00E273C6">
        <w:rPr>
          <w:rFonts w:ascii="Times New Roman" w:eastAsia="Cambria" w:hAnsi="Times New Roman" w:cs="Times New Roman"/>
          <w:iCs/>
          <w:sz w:val="24"/>
          <w:szCs w:val="24"/>
        </w:rPr>
        <w:t xml:space="preserve">). </w:t>
      </w:r>
      <w:r w:rsidRPr="00E273C6">
        <w:rPr>
          <w:rFonts w:ascii="Times New Roman" w:eastAsia="Cambria" w:hAnsi="Times New Roman" w:cs="Times New Roman"/>
          <w:sz w:val="24"/>
          <w:szCs w:val="24"/>
        </w:rPr>
        <w:t xml:space="preserve">The neutral film clip triggered a </w:t>
      </w:r>
      <w:r w:rsidRPr="00E273C6">
        <w:rPr>
          <w:rFonts w:ascii="Times New Roman" w:eastAsia="Cambria" w:hAnsi="Times New Roman" w:cs="Times New Roman"/>
          <w:sz w:val="24"/>
          <w:szCs w:val="24"/>
        </w:rPr>
        <w:lastRenderedPageBreak/>
        <w:t xml:space="preserve">very low level of anger </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 2.72,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 2.85), the slight anger clip a moderate level of anger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42.92,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 19.17), and the strong anger clip was rated with the highest intensity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70.45,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xml:space="preserve"> = 14.22). This result is consistent with the anger intensity pattern observed in Experiment 1. </w:t>
      </w:r>
    </w:p>
    <w:p w14:paraId="6B484467" w14:textId="1DE5A0BA"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As shown in Experiment 1, exposure to film clips elicited other negative emotions (see </w:t>
      </w:r>
      <w:r w:rsidRPr="00E273C6">
        <w:rPr>
          <w:rFonts w:ascii="Times New Roman" w:eastAsia="Cambria" w:hAnsi="Times New Roman" w:cs="Times New Roman"/>
          <w:sz w:val="24"/>
          <w:szCs w:val="24"/>
        </w:rPr>
        <w:fldChar w:fldCharType="begin"/>
      </w:r>
      <w:r w:rsidRPr="00E273C6">
        <w:rPr>
          <w:rFonts w:ascii="Times New Roman" w:eastAsia="Cambria" w:hAnsi="Times New Roman" w:cs="Times New Roman"/>
          <w:sz w:val="24"/>
          <w:szCs w:val="24"/>
        </w:rPr>
        <w:instrText xml:space="preserve"> REF _Ref516058725 \h </w:instrText>
      </w:r>
      <w:r w:rsidR="00EA4C64" w:rsidRPr="00E273C6">
        <w:rPr>
          <w:rFonts w:ascii="Times New Roman" w:eastAsia="Cambria" w:hAnsi="Times New Roman" w:cs="Times New Roman"/>
          <w:sz w:val="24"/>
          <w:szCs w:val="24"/>
        </w:rPr>
        <w:instrText xml:space="preserve"> \* MERGEFORMAT </w:instrText>
      </w:r>
      <w:r w:rsidRPr="00E273C6">
        <w:rPr>
          <w:rFonts w:ascii="Times New Roman" w:eastAsia="Cambria" w:hAnsi="Times New Roman" w:cs="Times New Roman"/>
          <w:sz w:val="24"/>
          <w:szCs w:val="24"/>
        </w:rPr>
      </w:r>
      <w:r w:rsidRPr="00E273C6">
        <w:rPr>
          <w:rFonts w:ascii="Times New Roman" w:eastAsia="Cambria" w:hAnsi="Times New Roman" w:cs="Times New Roman"/>
          <w:sz w:val="24"/>
          <w:szCs w:val="24"/>
        </w:rPr>
        <w:fldChar w:fldCharType="separate"/>
      </w:r>
      <w:r w:rsidRPr="00E273C6">
        <w:rPr>
          <w:rFonts w:ascii="Times New Roman" w:eastAsia="Cambria" w:hAnsi="Times New Roman" w:cs="Times New Roman"/>
          <w:sz w:val="24"/>
          <w:szCs w:val="24"/>
        </w:rPr>
        <w:t xml:space="preserve">Figure </w:t>
      </w:r>
      <w:r w:rsidRPr="00E273C6">
        <w:rPr>
          <w:rFonts w:ascii="Times New Roman" w:eastAsia="Cambria" w:hAnsi="Times New Roman" w:cs="Times New Roman"/>
          <w:noProof/>
          <w:sz w:val="24"/>
          <w:szCs w:val="24"/>
        </w:rPr>
        <w:t>2</w:t>
      </w:r>
      <w:r w:rsidRPr="00E273C6">
        <w:rPr>
          <w:rFonts w:ascii="Times New Roman" w:eastAsia="Cambria" w:hAnsi="Times New Roman" w:cs="Times New Roman"/>
          <w:sz w:val="24"/>
          <w:szCs w:val="24"/>
        </w:rPr>
        <w:fldChar w:fldCharType="end"/>
      </w:r>
      <w:r w:rsidRPr="00E273C6">
        <w:rPr>
          <w:rFonts w:ascii="Times New Roman" w:eastAsia="Cambria" w:hAnsi="Times New Roman" w:cs="Times New Roman"/>
          <w:sz w:val="24"/>
          <w:szCs w:val="24"/>
        </w:rPr>
        <w:t>, after film clips). Correlation results</w:t>
      </w:r>
      <w:r w:rsidR="004F1D96" w:rsidRPr="00E273C6">
        <w:rPr>
          <w:rFonts w:ascii="Times New Roman" w:eastAsia="Cambria" w:hAnsi="Times New Roman" w:cs="Times New Roman"/>
          <w:sz w:val="24"/>
          <w:szCs w:val="24"/>
        </w:rPr>
        <w:t xml:space="preserve">, which are reported in </w:t>
      </w:r>
      <w:r w:rsidR="004F1D96" w:rsidRPr="00E273C6">
        <w:rPr>
          <w:rFonts w:ascii="Times New Roman" w:eastAsia="Cambria" w:hAnsi="Times New Roman" w:cs="Times New Roman"/>
          <w:sz w:val="24"/>
          <w:szCs w:val="24"/>
        </w:rPr>
        <w:fldChar w:fldCharType="begin"/>
      </w:r>
      <w:r w:rsidR="004F1D96" w:rsidRPr="00E273C6">
        <w:rPr>
          <w:rFonts w:ascii="Times New Roman" w:eastAsia="Cambria" w:hAnsi="Times New Roman" w:cs="Times New Roman"/>
          <w:sz w:val="24"/>
          <w:szCs w:val="24"/>
        </w:rPr>
        <w:instrText xml:space="preserve"> REF _Ref516061322 \h  \* MERGEFORMAT </w:instrText>
      </w:r>
      <w:r w:rsidR="004F1D96" w:rsidRPr="00E273C6">
        <w:rPr>
          <w:rFonts w:ascii="Times New Roman" w:eastAsia="Cambria" w:hAnsi="Times New Roman" w:cs="Times New Roman"/>
          <w:sz w:val="24"/>
          <w:szCs w:val="24"/>
        </w:rPr>
      </w:r>
      <w:r w:rsidR="004F1D96" w:rsidRPr="00E273C6">
        <w:rPr>
          <w:rFonts w:ascii="Times New Roman" w:eastAsia="Cambria" w:hAnsi="Times New Roman" w:cs="Times New Roman"/>
          <w:sz w:val="24"/>
          <w:szCs w:val="24"/>
        </w:rPr>
        <w:fldChar w:fldCharType="separate"/>
      </w:r>
      <w:r w:rsidR="004F1D96" w:rsidRPr="00E273C6">
        <w:rPr>
          <w:rFonts w:ascii="Times New Roman" w:eastAsia="Cambria" w:hAnsi="Times New Roman" w:cs="Times New Roman"/>
          <w:sz w:val="24"/>
          <w:szCs w:val="24"/>
        </w:rPr>
        <w:t xml:space="preserve">Table </w:t>
      </w:r>
      <w:r w:rsidR="004F1D96" w:rsidRPr="00E273C6">
        <w:rPr>
          <w:rFonts w:ascii="Times New Roman" w:eastAsia="Cambria" w:hAnsi="Times New Roman" w:cs="Times New Roman"/>
          <w:noProof/>
          <w:sz w:val="24"/>
          <w:szCs w:val="24"/>
        </w:rPr>
        <w:t>2</w:t>
      </w:r>
      <w:r w:rsidR="004F1D96" w:rsidRPr="00E273C6">
        <w:rPr>
          <w:rFonts w:ascii="Times New Roman" w:eastAsia="Cambria" w:hAnsi="Times New Roman" w:cs="Times New Roman"/>
          <w:sz w:val="24"/>
          <w:szCs w:val="24"/>
        </w:rPr>
        <w:fldChar w:fldCharType="end"/>
      </w:r>
      <w:r w:rsidRPr="00E273C6">
        <w:rPr>
          <w:rFonts w:ascii="Times New Roman" w:eastAsia="Cambria" w:hAnsi="Times New Roman" w:cs="Times New Roman"/>
          <w:sz w:val="24"/>
          <w:szCs w:val="24"/>
        </w:rPr>
        <w:t xml:space="preserve"> indicated that intensity of anger correlated with sadness, shame and guilt for the neutral film clip; with shame, contempt and disgust for the slight anger film clip; and with sadness, shame, frustration, contempt, guilt and disgust for the strong anger clip.</w:t>
      </w:r>
    </w:p>
    <w:p w14:paraId="4E750FB0"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p>
    <w:p w14:paraId="7BE7BEE8" w14:textId="77777777" w:rsidR="00FC3FF5" w:rsidRPr="00E273C6" w:rsidRDefault="00FC3FF5" w:rsidP="004E7024">
      <w:pPr>
        <w:keepNext/>
        <w:spacing w:after="0" w:line="480" w:lineRule="auto"/>
        <w:jc w:val="both"/>
        <w:rPr>
          <w:rFonts w:ascii="Times New Roman" w:eastAsia="Cambria" w:hAnsi="Times New Roman" w:cs="Times New Roman"/>
          <w:iCs/>
          <w:sz w:val="24"/>
          <w:szCs w:val="24"/>
        </w:rPr>
      </w:pPr>
      <w:bookmarkStart w:id="4" w:name="_Ref516061322"/>
      <w:bookmarkStart w:id="5" w:name="_Ref516061312"/>
      <w:r w:rsidRPr="00E273C6">
        <w:rPr>
          <w:rFonts w:ascii="Times New Roman" w:eastAsia="Cambria" w:hAnsi="Times New Roman" w:cs="Times New Roman"/>
          <w:iCs/>
          <w:sz w:val="24"/>
          <w:szCs w:val="24"/>
        </w:rPr>
        <w:t xml:space="preserve">Table </w:t>
      </w:r>
      <w:r w:rsidRPr="00E273C6">
        <w:rPr>
          <w:rFonts w:ascii="Times New Roman" w:eastAsia="Cambria" w:hAnsi="Times New Roman" w:cs="Times New Roman"/>
          <w:iCs/>
          <w:sz w:val="24"/>
          <w:szCs w:val="24"/>
        </w:rPr>
        <w:fldChar w:fldCharType="begin"/>
      </w:r>
      <w:r w:rsidRPr="00E273C6">
        <w:rPr>
          <w:rFonts w:ascii="Times New Roman" w:eastAsia="Cambria" w:hAnsi="Times New Roman" w:cs="Times New Roman"/>
          <w:iCs/>
          <w:sz w:val="24"/>
          <w:szCs w:val="24"/>
        </w:rPr>
        <w:instrText xml:space="preserve"> SEQ Table \* ARABIC </w:instrText>
      </w:r>
      <w:r w:rsidRPr="00E273C6">
        <w:rPr>
          <w:rFonts w:ascii="Times New Roman" w:eastAsia="Cambria" w:hAnsi="Times New Roman" w:cs="Times New Roman"/>
          <w:iCs/>
          <w:sz w:val="24"/>
          <w:szCs w:val="24"/>
        </w:rPr>
        <w:fldChar w:fldCharType="separate"/>
      </w:r>
      <w:r w:rsidR="001B5A19" w:rsidRPr="00E273C6">
        <w:rPr>
          <w:rFonts w:ascii="Times New Roman" w:eastAsia="Cambria" w:hAnsi="Times New Roman" w:cs="Times New Roman"/>
          <w:iCs/>
          <w:noProof/>
          <w:sz w:val="24"/>
          <w:szCs w:val="24"/>
        </w:rPr>
        <w:t>2</w:t>
      </w:r>
      <w:r w:rsidRPr="00E273C6">
        <w:rPr>
          <w:rFonts w:ascii="Times New Roman" w:eastAsia="Cambria" w:hAnsi="Times New Roman" w:cs="Times New Roman"/>
          <w:iCs/>
          <w:sz w:val="24"/>
          <w:szCs w:val="24"/>
        </w:rPr>
        <w:fldChar w:fldCharType="end"/>
      </w:r>
      <w:bookmarkEnd w:id="4"/>
      <w:r w:rsidRPr="00E273C6">
        <w:rPr>
          <w:rFonts w:ascii="Times New Roman" w:eastAsia="Cambria" w:hAnsi="Times New Roman" w:cs="Times New Roman"/>
          <w:iCs/>
          <w:sz w:val="24"/>
          <w:szCs w:val="24"/>
        </w:rPr>
        <w:t>.</w:t>
      </w:r>
      <w:bookmarkEnd w:id="5"/>
    </w:p>
    <w:p w14:paraId="0493C0AC" w14:textId="77777777" w:rsidR="00FC3FF5" w:rsidRPr="00E273C6" w:rsidRDefault="00FC3FF5" w:rsidP="004E7024">
      <w:pPr>
        <w:keepNext/>
        <w:spacing w:after="0" w:line="480" w:lineRule="auto"/>
        <w:jc w:val="both"/>
        <w:rPr>
          <w:rFonts w:ascii="Times New Roman" w:eastAsia="Cambria" w:hAnsi="Times New Roman" w:cs="Times New Roman"/>
          <w:i/>
          <w:iCs/>
          <w:sz w:val="24"/>
          <w:szCs w:val="24"/>
        </w:rPr>
      </w:pPr>
      <w:r w:rsidRPr="00E273C6">
        <w:rPr>
          <w:rFonts w:ascii="Times New Roman" w:eastAsia="Cambria" w:hAnsi="Times New Roman" w:cs="Times New Roman"/>
          <w:i/>
          <w:iCs/>
          <w:sz w:val="24"/>
          <w:szCs w:val="24"/>
        </w:rPr>
        <w:t>Pearson correlation coefficients between anger intensity for each film clip and intensities other negative emotions</w:t>
      </w:r>
    </w:p>
    <w:tbl>
      <w:tblPr>
        <w:tblStyle w:val="Ombrageclair1"/>
        <w:tblW w:w="9282" w:type="dxa"/>
        <w:tblLayout w:type="fixed"/>
        <w:tblLook w:val="04A0" w:firstRow="1" w:lastRow="0" w:firstColumn="1" w:lastColumn="0" w:noHBand="0" w:noVBand="1"/>
      </w:tblPr>
      <w:tblGrid>
        <w:gridCol w:w="1668"/>
        <w:gridCol w:w="1134"/>
        <w:gridCol w:w="1026"/>
        <w:gridCol w:w="850"/>
        <w:gridCol w:w="1418"/>
        <w:gridCol w:w="1275"/>
        <w:gridCol w:w="817"/>
        <w:gridCol w:w="1094"/>
      </w:tblGrid>
      <w:tr w:rsidR="00FC3FF5" w:rsidRPr="00E273C6" w14:paraId="7D5C30F1" w14:textId="77777777" w:rsidTr="00FC3F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24" w:space="0" w:color="auto"/>
            </w:tcBorders>
          </w:tcPr>
          <w:p w14:paraId="335339A9" w14:textId="77777777" w:rsidR="00FC3FF5" w:rsidRPr="00E273C6" w:rsidRDefault="00FC3FF5" w:rsidP="004E7024">
            <w:pPr>
              <w:autoSpaceDE w:val="0"/>
              <w:autoSpaceDN w:val="0"/>
              <w:spacing w:line="480" w:lineRule="auto"/>
              <w:jc w:val="both"/>
              <w:rPr>
                <w:rFonts w:ascii="Times New Roman" w:eastAsia="Cambria" w:hAnsi="Times New Roman" w:cs="Times New Roman"/>
                <w:i/>
              </w:rPr>
            </w:pPr>
            <w:r w:rsidRPr="00E273C6">
              <w:rPr>
                <w:rFonts w:ascii="Times New Roman" w:eastAsia="Cambria" w:hAnsi="Times New Roman" w:cs="Times New Roman"/>
                <w:i/>
              </w:rPr>
              <w:t>Film clips</w:t>
            </w:r>
          </w:p>
        </w:tc>
        <w:tc>
          <w:tcPr>
            <w:tcW w:w="1134" w:type="dxa"/>
            <w:tcBorders>
              <w:top w:val="single" w:sz="24" w:space="0" w:color="auto"/>
            </w:tcBorders>
          </w:tcPr>
          <w:p w14:paraId="1AD7E48F" w14:textId="77777777" w:rsidR="00FC3FF5" w:rsidRPr="00E273C6" w:rsidRDefault="00FC3FF5" w:rsidP="004E7024">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Sadness </w:t>
            </w:r>
          </w:p>
        </w:tc>
        <w:tc>
          <w:tcPr>
            <w:tcW w:w="1026" w:type="dxa"/>
            <w:tcBorders>
              <w:top w:val="single" w:sz="24" w:space="0" w:color="auto"/>
            </w:tcBorders>
            <w:shd w:val="clear" w:color="auto" w:fill="auto"/>
          </w:tcPr>
          <w:p w14:paraId="67680575" w14:textId="77777777" w:rsidR="00FC3FF5" w:rsidRPr="00E273C6" w:rsidRDefault="00FC3FF5" w:rsidP="004E7024">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Shame </w:t>
            </w:r>
          </w:p>
        </w:tc>
        <w:tc>
          <w:tcPr>
            <w:tcW w:w="850" w:type="dxa"/>
            <w:tcBorders>
              <w:top w:val="single" w:sz="24" w:space="0" w:color="auto"/>
            </w:tcBorders>
            <w:shd w:val="clear" w:color="auto" w:fill="auto"/>
          </w:tcPr>
          <w:p w14:paraId="1CA64C99" w14:textId="77777777" w:rsidR="00FC3FF5" w:rsidRPr="00E273C6" w:rsidRDefault="00FC3FF5" w:rsidP="004E7024">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Fear </w:t>
            </w:r>
          </w:p>
        </w:tc>
        <w:tc>
          <w:tcPr>
            <w:tcW w:w="1418" w:type="dxa"/>
            <w:tcBorders>
              <w:top w:val="single" w:sz="24" w:space="0" w:color="auto"/>
            </w:tcBorders>
          </w:tcPr>
          <w:p w14:paraId="32D53D0F" w14:textId="77777777" w:rsidR="00FC3FF5" w:rsidRPr="00E273C6" w:rsidRDefault="00FC3FF5" w:rsidP="004E7024">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Frustration </w:t>
            </w:r>
          </w:p>
        </w:tc>
        <w:tc>
          <w:tcPr>
            <w:tcW w:w="1275" w:type="dxa"/>
            <w:tcBorders>
              <w:top w:val="single" w:sz="24" w:space="0" w:color="auto"/>
            </w:tcBorders>
          </w:tcPr>
          <w:p w14:paraId="39943A1F" w14:textId="77777777" w:rsidR="00FC3FF5" w:rsidRPr="00E273C6" w:rsidRDefault="00FC3FF5" w:rsidP="004E7024">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Contempt </w:t>
            </w:r>
          </w:p>
        </w:tc>
        <w:tc>
          <w:tcPr>
            <w:tcW w:w="817" w:type="dxa"/>
            <w:tcBorders>
              <w:top w:val="single" w:sz="24" w:space="0" w:color="auto"/>
            </w:tcBorders>
          </w:tcPr>
          <w:p w14:paraId="068690A8" w14:textId="77777777" w:rsidR="00FC3FF5" w:rsidRPr="00E273C6" w:rsidRDefault="00FC3FF5" w:rsidP="004E7024">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Guilt </w:t>
            </w:r>
          </w:p>
        </w:tc>
        <w:tc>
          <w:tcPr>
            <w:tcW w:w="1094" w:type="dxa"/>
            <w:tcBorders>
              <w:top w:val="single" w:sz="24" w:space="0" w:color="auto"/>
            </w:tcBorders>
          </w:tcPr>
          <w:p w14:paraId="736824E4" w14:textId="77777777" w:rsidR="00FC3FF5" w:rsidRPr="00E273C6" w:rsidRDefault="00FC3FF5" w:rsidP="004E7024">
            <w:pPr>
              <w:autoSpaceDE w:val="0"/>
              <w:autoSpaceDN w:val="0"/>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 xml:space="preserve">Disgust </w:t>
            </w:r>
          </w:p>
        </w:tc>
      </w:tr>
      <w:tr w:rsidR="00FC3FF5" w:rsidRPr="00E273C6" w14:paraId="7AF044EC" w14:textId="77777777" w:rsidTr="00FC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14:paraId="54CE7FF7" w14:textId="77777777" w:rsidR="00FC3FF5" w:rsidRPr="00E273C6" w:rsidRDefault="00FC3FF5" w:rsidP="004E7024">
            <w:pPr>
              <w:autoSpaceDE w:val="0"/>
              <w:autoSpaceDN w:val="0"/>
              <w:jc w:val="both"/>
              <w:rPr>
                <w:rFonts w:ascii="Times New Roman" w:eastAsia="Cambria" w:hAnsi="Times New Roman" w:cs="Times New Roman"/>
              </w:rPr>
            </w:pPr>
            <w:r w:rsidRPr="00E273C6">
              <w:rPr>
                <w:rFonts w:ascii="Times New Roman" w:eastAsia="Cambria" w:hAnsi="Times New Roman" w:cs="Times New Roman"/>
                <w:i/>
              </w:rPr>
              <w:t>Neutral</w:t>
            </w:r>
            <w:r w:rsidRPr="00E273C6">
              <w:rPr>
                <w:rFonts w:ascii="Times New Roman" w:eastAsia="Cambria" w:hAnsi="Times New Roman" w:cs="Times New Roman"/>
              </w:rPr>
              <w:t xml:space="preserve"> </w:t>
            </w:r>
          </w:p>
        </w:tc>
        <w:tc>
          <w:tcPr>
            <w:tcW w:w="1134" w:type="dxa"/>
            <w:shd w:val="clear" w:color="auto" w:fill="auto"/>
          </w:tcPr>
          <w:p w14:paraId="11100EA9"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0.89</w:t>
            </w:r>
            <w:r w:rsidRPr="00E273C6">
              <w:rPr>
                <w:rFonts w:ascii="Times New Roman" w:eastAsia="Cambria" w:hAnsi="Times New Roman" w:cs="Times New Roman"/>
                <w:b/>
                <w:vertAlign w:val="superscript"/>
              </w:rPr>
              <w:t>**</w:t>
            </w:r>
          </w:p>
        </w:tc>
        <w:tc>
          <w:tcPr>
            <w:tcW w:w="1026" w:type="dxa"/>
            <w:shd w:val="clear" w:color="auto" w:fill="auto"/>
          </w:tcPr>
          <w:p w14:paraId="300F1A66"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0.74</w:t>
            </w:r>
            <w:r w:rsidRPr="00E273C6">
              <w:rPr>
                <w:rFonts w:ascii="Times New Roman" w:eastAsia="Cambria" w:hAnsi="Times New Roman" w:cs="Times New Roman"/>
                <w:b/>
                <w:vertAlign w:val="superscript"/>
              </w:rPr>
              <w:t>**</w:t>
            </w:r>
          </w:p>
        </w:tc>
        <w:tc>
          <w:tcPr>
            <w:tcW w:w="850" w:type="dxa"/>
            <w:shd w:val="clear" w:color="auto" w:fill="auto"/>
          </w:tcPr>
          <w:p w14:paraId="4E748CF3"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0.55</w:t>
            </w:r>
          </w:p>
        </w:tc>
        <w:tc>
          <w:tcPr>
            <w:tcW w:w="1418" w:type="dxa"/>
            <w:shd w:val="clear" w:color="auto" w:fill="auto"/>
          </w:tcPr>
          <w:p w14:paraId="68503492"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0.04</w:t>
            </w:r>
          </w:p>
        </w:tc>
        <w:tc>
          <w:tcPr>
            <w:tcW w:w="1275" w:type="dxa"/>
            <w:shd w:val="clear" w:color="auto" w:fill="auto"/>
          </w:tcPr>
          <w:p w14:paraId="67FDAD43"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0.27</w:t>
            </w:r>
          </w:p>
        </w:tc>
        <w:tc>
          <w:tcPr>
            <w:tcW w:w="817" w:type="dxa"/>
            <w:shd w:val="clear" w:color="auto" w:fill="auto"/>
          </w:tcPr>
          <w:p w14:paraId="09ECD695"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0.84</w:t>
            </w:r>
            <w:r w:rsidRPr="00E273C6">
              <w:rPr>
                <w:rFonts w:ascii="Times New Roman" w:eastAsia="Cambria" w:hAnsi="Times New Roman" w:cs="Times New Roman"/>
                <w:b/>
                <w:vertAlign w:val="superscript"/>
              </w:rPr>
              <w:t>**</w:t>
            </w:r>
          </w:p>
        </w:tc>
        <w:tc>
          <w:tcPr>
            <w:tcW w:w="1094" w:type="dxa"/>
            <w:shd w:val="clear" w:color="auto" w:fill="auto"/>
          </w:tcPr>
          <w:p w14:paraId="5DF0D38A"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0.26</w:t>
            </w:r>
          </w:p>
        </w:tc>
      </w:tr>
      <w:tr w:rsidR="00FC3FF5" w:rsidRPr="00E273C6" w14:paraId="527190A1" w14:textId="77777777" w:rsidTr="00FC3FF5">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14:paraId="6E91123C" w14:textId="77777777" w:rsidR="00FC3FF5" w:rsidRPr="00E273C6" w:rsidRDefault="00FC3FF5" w:rsidP="004E7024">
            <w:pPr>
              <w:autoSpaceDE w:val="0"/>
              <w:autoSpaceDN w:val="0"/>
              <w:jc w:val="both"/>
              <w:rPr>
                <w:rFonts w:ascii="Times New Roman" w:eastAsia="Cambria" w:hAnsi="Times New Roman" w:cs="Times New Roman"/>
              </w:rPr>
            </w:pPr>
            <w:r w:rsidRPr="00E273C6">
              <w:rPr>
                <w:rFonts w:ascii="Times New Roman" w:eastAsia="Cambria" w:hAnsi="Times New Roman" w:cs="Times New Roman"/>
                <w:i/>
              </w:rPr>
              <w:t>Slight Anger</w:t>
            </w:r>
            <w:r w:rsidRPr="00E273C6">
              <w:rPr>
                <w:rFonts w:ascii="Times New Roman" w:eastAsia="Cambria" w:hAnsi="Times New Roman" w:cs="Times New Roman"/>
              </w:rPr>
              <w:t xml:space="preserve"> </w:t>
            </w:r>
          </w:p>
        </w:tc>
        <w:tc>
          <w:tcPr>
            <w:tcW w:w="1134" w:type="dxa"/>
            <w:shd w:val="clear" w:color="auto" w:fill="auto"/>
          </w:tcPr>
          <w:p w14:paraId="4E75756B" w14:textId="77777777" w:rsidR="00FC3FF5" w:rsidRPr="00E273C6" w:rsidRDefault="00FC3FF5" w:rsidP="004E702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0.02</w:t>
            </w:r>
          </w:p>
        </w:tc>
        <w:tc>
          <w:tcPr>
            <w:tcW w:w="1026" w:type="dxa"/>
            <w:shd w:val="clear" w:color="auto" w:fill="auto"/>
          </w:tcPr>
          <w:p w14:paraId="0B2659D3" w14:textId="77777777" w:rsidR="00FC3FF5" w:rsidRPr="00E273C6" w:rsidRDefault="00FC3FF5" w:rsidP="004E702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0.84</w:t>
            </w:r>
            <w:r w:rsidRPr="00E273C6">
              <w:rPr>
                <w:rFonts w:ascii="Times New Roman" w:eastAsia="Cambria" w:hAnsi="Times New Roman" w:cs="Times New Roman"/>
                <w:b/>
                <w:vertAlign w:val="superscript"/>
              </w:rPr>
              <w:t>**</w:t>
            </w:r>
          </w:p>
        </w:tc>
        <w:tc>
          <w:tcPr>
            <w:tcW w:w="850" w:type="dxa"/>
            <w:shd w:val="clear" w:color="auto" w:fill="auto"/>
          </w:tcPr>
          <w:p w14:paraId="59509FDC" w14:textId="77777777" w:rsidR="00FC3FF5" w:rsidRPr="00E273C6" w:rsidRDefault="00FC3FF5" w:rsidP="004E702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0.46</w:t>
            </w:r>
          </w:p>
        </w:tc>
        <w:tc>
          <w:tcPr>
            <w:tcW w:w="1418" w:type="dxa"/>
            <w:shd w:val="clear" w:color="auto" w:fill="auto"/>
          </w:tcPr>
          <w:p w14:paraId="05119B35" w14:textId="77777777" w:rsidR="00FC3FF5" w:rsidRPr="00E273C6" w:rsidRDefault="00FC3FF5" w:rsidP="004E702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0.36</w:t>
            </w:r>
          </w:p>
        </w:tc>
        <w:tc>
          <w:tcPr>
            <w:tcW w:w="1275" w:type="dxa"/>
            <w:shd w:val="clear" w:color="auto" w:fill="auto"/>
          </w:tcPr>
          <w:p w14:paraId="0F7C0365" w14:textId="77777777" w:rsidR="00FC3FF5" w:rsidRPr="00E273C6" w:rsidRDefault="00FC3FF5" w:rsidP="004E702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0.70</w:t>
            </w:r>
            <w:r w:rsidRPr="00E273C6">
              <w:rPr>
                <w:rFonts w:ascii="Times New Roman" w:eastAsia="Cambria" w:hAnsi="Times New Roman" w:cs="Times New Roman"/>
                <w:b/>
                <w:vertAlign w:val="superscript"/>
              </w:rPr>
              <w:t>*</w:t>
            </w:r>
          </w:p>
        </w:tc>
        <w:tc>
          <w:tcPr>
            <w:tcW w:w="817" w:type="dxa"/>
            <w:shd w:val="clear" w:color="auto" w:fill="auto"/>
          </w:tcPr>
          <w:p w14:paraId="239AE394" w14:textId="77777777" w:rsidR="00FC3FF5" w:rsidRPr="00E273C6" w:rsidRDefault="00FC3FF5" w:rsidP="004E702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0.26</w:t>
            </w:r>
          </w:p>
        </w:tc>
        <w:tc>
          <w:tcPr>
            <w:tcW w:w="1094" w:type="dxa"/>
            <w:shd w:val="clear" w:color="auto" w:fill="auto"/>
          </w:tcPr>
          <w:p w14:paraId="08196CDA" w14:textId="77777777" w:rsidR="00FC3FF5" w:rsidRPr="00E273C6" w:rsidRDefault="00FC3FF5" w:rsidP="004E7024">
            <w:pPr>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0.90</w:t>
            </w:r>
            <w:r w:rsidRPr="00E273C6">
              <w:rPr>
                <w:rFonts w:ascii="Times New Roman" w:eastAsia="Cambria" w:hAnsi="Times New Roman" w:cs="Times New Roman"/>
                <w:b/>
                <w:vertAlign w:val="superscript"/>
              </w:rPr>
              <w:t>**</w:t>
            </w:r>
          </w:p>
        </w:tc>
      </w:tr>
      <w:tr w:rsidR="00FC3FF5" w:rsidRPr="00E273C6" w14:paraId="2829192D" w14:textId="77777777" w:rsidTr="00FC3F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tcPr>
          <w:p w14:paraId="69C65B7C" w14:textId="77777777" w:rsidR="00FC3FF5" w:rsidRPr="00E273C6" w:rsidRDefault="00FC3FF5" w:rsidP="004E7024">
            <w:pPr>
              <w:autoSpaceDE w:val="0"/>
              <w:autoSpaceDN w:val="0"/>
              <w:jc w:val="both"/>
              <w:rPr>
                <w:rFonts w:ascii="Times New Roman" w:eastAsia="Cambria" w:hAnsi="Times New Roman" w:cs="Times New Roman"/>
              </w:rPr>
            </w:pPr>
            <w:r w:rsidRPr="00E273C6">
              <w:rPr>
                <w:rFonts w:ascii="Times New Roman" w:eastAsia="Cambria" w:hAnsi="Times New Roman" w:cs="Times New Roman"/>
                <w:i/>
              </w:rPr>
              <w:t>Strong Anger</w:t>
            </w:r>
            <w:r w:rsidRPr="00E273C6">
              <w:rPr>
                <w:rFonts w:ascii="Times New Roman" w:eastAsia="Cambria" w:hAnsi="Times New Roman" w:cs="Times New Roman"/>
              </w:rPr>
              <w:t xml:space="preserve"> </w:t>
            </w:r>
          </w:p>
        </w:tc>
        <w:tc>
          <w:tcPr>
            <w:tcW w:w="1134" w:type="dxa"/>
            <w:shd w:val="clear" w:color="auto" w:fill="auto"/>
          </w:tcPr>
          <w:p w14:paraId="79B08C92"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0.60</w:t>
            </w:r>
            <w:r w:rsidRPr="00E273C6">
              <w:rPr>
                <w:rFonts w:ascii="Times New Roman" w:eastAsia="Cambria" w:hAnsi="Times New Roman" w:cs="Times New Roman"/>
                <w:b/>
                <w:vertAlign w:val="superscript"/>
              </w:rPr>
              <w:t>*</w:t>
            </w:r>
          </w:p>
        </w:tc>
        <w:tc>
          <w:tcPr>
            <w:tcW w:w="1026" w:type="dxa"/>
            <w:shd w:val="clear" w:color="auto" w:fill="auto"/>
          </w:tcPr>
          <w:p w14:paraId="050DA5CB"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0.78</w:t>
            </w:r>
            <w:r w:rsidRPr="00E273C6">
              <w:rPr>
                <w:rFonts w:ascii="Times New Roman" w:eastAsia="Cambria" w:hAnsi="Times New Roman" w:cs="Times New Roman"/>
                <w:b/>
                <w:vertAlign w:val="superscript"/>
              </w:rPr>
              <w:t>**</w:t>
            </w:r>
          </w:p>
        </w:tc>
        <w:tc>
          <w:tcPr>
            <w:tcW w:w="850" w:type="dxa"/>
            <w:shd w:val="clear" w:color="auto" w:fill="auto"/>
          </w:tcPr>
          <w:p w14:paraId="779E0DD2"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rPr>
            </w:pPr>
            <w:r w:rsidRPr="00E273C6">
              <w:rPr>
                <w:rFonts w:ascii="Times New Roman" w:eastAsia="Cambria" w:hAnsi="Times New Roman" w:cs="Times New Roman"/>
              </w:rPr>
              <w:t>0.47</w:t>
            </w:r>
          </w:p>
        </w:tc>
        <w:tc>
          <w:tcPr>
            <w:tcW w:w="1418" w:type="dxa"/>
            <w:shd w:val="clear" w:color="auto" w:fill="auto"/>
          </w:tcPr>
          <w:p w14:paraId="05853085"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0.82</w:t>
            </w:r>
            <w:r w:rsidRPr="00E273C6">
              <w:rPr>
                <w:rFonts w:ascii="Times New Roman" w:eastAsia="Cambria" w:hAnsi="Times New Roman" w:cs="Times New Roman"/>
                <w:b/>
                <w:vertAlign w:val="superscript"/>
              </w:rPr>
              <w:t>**</w:t>
            </w:r>
          </w:p>
        </w:tc>
        <w:tc>
          <w:tcPr>
            <w:tcW w:w="1275" w:type="dxa"/>
            <w:shd w:val="clear" w:color="auto" w:fill="auto"/>
          </w:tcPr>
          <w:p w14:paraId="61A32246"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0.67</w:t>
            </w:r>
            <w:r w:rsidRPr="00E273C6">
              <w:rPr>
                <w:rFonts w:ascii="Times New Roman" w:eastAsia="Cambria" w:hAnsi="Times New Roman" w:cs="Times New Roman"/>
                <w:b/>
                <w:vertAlign w:val="superscript"/>
              </w:rPr>
              <w:t>*</w:t>
            </w:r>
          </w:p>
        </w:tc>
        <w:tc>
          <w:tcPr>
            <w:tcW w:w="817" w:type="dxa"/>
            <w:shd w:val="clear" w:color="auto" w:fill="auto"/>
          </w:tcPr>
          <w:p w14:paraId="4A66CDF7"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0.60</w:t>
            </w:r>
            <w:r w:rsidRPr="00E273C6">
              <w:rPr>
                <w:rFonts w:ascii="Times New Roman" w:eastAsia="Cambria" w:hAnsi="Times New Roman" w:cs="Times New Roman"/>
                <w:b/>
                <w:vertAlign w:val="superscript"/>
              </w:rPr>
              <w:t>*</w:t>
            </w:r>
          </w:p>
        </w:tc>
        <w:tc>
          <w:tcPr>
            <w:tcW w:w="1094" w:type="dxa"/>
            <w:shd w:val="clear" w:color="auto" w:fill="auto"/>
          </w:tcPr>
          <w:p w14:paraId="64F86434" w14:textId="77777777" w:rsidR="00FC3FF5" w:rsidRPr="00E273C6" w:rsidRDefault="00FC3FF5" w:rsidP="004E7024">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rPr>
            </w:pPr>
            <w:r w:rsidRPr="00E273C6">
              <w:rPr>
                <w:rFonts w:ascii="Times New Roman" w:eastAsia="Cambria" w:hAnsi="Times New Roman" w:cs="Times New Roman"/>
                <w:b/>
              </w:rPr>
              <w:t>0.85</w:t>
            </w:r>
            <w:r w:rsidRPr="00E273C6">
              <w:rPr>
                <w:rFonts w:ascii="Times New Roman" w:eastAsia="Cambria" w:hAnsi="Times New Roman" w:cs="Times New Roman"/>
                <w:b/>
                <w:vertAlign w:val="superscript"/>
              </w:rPr>
              <w:t>**</w:t>
            </w:r>
          </w:p>
        </w:tc>
      </w:tr>
    </w:tbl>
    <w:p w14:paraId="4BB7979B" w14:textId="77777777" w:rsidR="00FC3FF5" w:rsidRPr="00E273C6" w:rsidRDefault="00FC3FF5" w:rsidP="004E7024">
      <w:pPr>
        <w:autoSpaceDE w:val="0"/>
        <w:autoSpaceDN w:val="0"/>
        <w:spacing w:after="0" w:line="480" w:lineRule="auto"/>
        <w:jc w:val="both"/>
        <w:rPr>
          <w:rFonts w:ascii="Times New Roman" w:eastAsia="Cambria" w:hAnsi="Times New Roman" w:cs="Times New Roman"/>
          <w:i/>
          <w:sz w:val="24"/>
          <w:szCs w:val="24"/>
        </w:rPr>
      </w:pPr>
      <w:r w:rsidRPr="00E273C6">
        <w:rPr>
          <w:rFonts w:ascii="Times New Roman" w:eastAsia="Cambria" w:hAnsi="Times New Roman" w:cs="Times New Roman"/>
          <w:i/>
          <w:sz w:val="24"/>
          <w:szCs w:val="24"/>
        </w:rPr>
        <w:t xml:space="preserve">* </w:t>
      </w:r>
      <w:proofErr w:type="gramStart"/>
      <w:r w:rsidRPr="00E273C6">
        <w:rPr>
          <w:rFonts w:ascii="Times New Roman" w:eastAsia="Cambria" w:hAnsi="Times New Roman" w:cs="Times New Roman"/>
          <w:i/>
          <w:sz w:val="24"/>
          <w:szCs w:val="24"/>
        </w:rPr>
        <w:t>p</w:t>
      </w:r>
      <w:proofErr w:type="gramEnd"/>
      <w:r w:rsidRPr="00E273C6">
        <w:rPr>
          <w:rFonts w:ascii="Times New Roman" w:eastAsia="Cambria" w:hAnsi="Times New Roman" w:cs="Times New Roman"/>
          <w:i/>
          <w:sz w:val="24"/>
          <w:szCs w:val="24"/>
        </w:rPr>
        <w:t xml:space="preserve"> &lt; .05. ** </w:t>
      </w:r>
      <w:proofErr w:type="gramStart"/>
      <w:r w:rsidRPr="00E273C6">
        <w:rPr>
          <w:rFonts w:ascii="Times New Roman" w:eastAsia="Cambria" w:hAnsi="Times New Roman" w:cs="Times New Roman"/>
          <w:i/>
          <w:sz w:val="24"/>
          <w:szCs w:val="24"/>
        </w:rPr>
        <w:t>p</w:t>
      </w:r>
      <w:proofErr w:type="gramEnd"/>
      <w:r w:rsidRPr="00E273C6">
        <w:rPr>
          <w:rFonts w:ascii="Times New Roman" w:eastAsia="Cambria" w:hAnsi="Times New Roman" w:cs="Times New Roman"/>
          <w:i/>
          <w:sz w:val="24"/>
          <w:szCs w:val="24"/>
        </w:rPr>
        <w:t xml:space="preserve"> &lt; .01.</w:t>
      </w:r>
    </w:p>
    <w:p w14:paraId="5D40015B" w14:textId="77777777" w:rsidR="00FC3FF5" w:rsidRPr="00E273C6" w:rsidRDefault="00FC3FF5" w:rsidP="00E273C6">
      <w:pPr>
        <w:spacing w:after="0" w:line="480" w:lineRule="auto"/>
        <w:ind w:firstLine="709"/>
        <w:jc w:val="both"/>
        <w:rPr>
          <w:rFonts w:ascii="Times New Roman" w:eastAsia="Cambria" w:hAnsi="Times New Roman" w:cs="Times New Roman"/>
          <w:b/>
          <w:sz w:val="24"/>
          <w:szCs w:val="24"/>
        </w:rPr>
      </w:pPr>
    </w:p>
    <w:p w14:paraId="7B80D70C"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As in Experiment 1, the number of correlations between intensity of anger and intensity of other negative emotions increased with the propensity of the film clips to elicit anger. Once again, this suggests that watching the film clip elicited not only a varying intensity of anger, but also a mixture of other emotions. Nevertheless, the results did not support our </w:t>
      </w:r>
      <w:r w:rsidRPr="00E273C6">
        <w:rPr>
          <w:rFonts w:ascii="Times New Roman" w:eastAsia="Cambria" w:hAnsi="Times New Roman" w:cs="Times New Roman"/>
          <w:i/>
          <w:sz w:val="24"/>
          <w:szCs w:val="24"/>
        </w:rPr>
        <w:t>comparable correlations hypothesis</w:t>
      </w:r>
      <w:r w:rsidRPr="00E273C6">
        <w:rPr>
          <w:rFonts w:ascii="Times New Roman" w:eastAsia="Cambria" w:hAnsi="Times New Roman" w:cs="Times New Roman"/>
          <w:sz w:val="24"/>
          <w:szCs w:val="24"/>
        </w:rPr>
        <w:t xml:space="preserve"> since correlations between the intensity of anger and intensities of other negative emotions were not the same as Experiment 1.</w:t>
      </w:r>
    </w:p>
    <w:p w14:paraId="18C6E325"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lastRenderedPageBreak/>
        <w:t>Results regarding emotion blends highlighted significant differences between emotional assessments of the three film clips (</w:t>
      </w:r>
      <w:proofErr w:type="gramStart"/>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 xml:space="preserve">2, 33) = 38.58,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.001,</w:t>
      </w:r>
      <w:r w:rsidRPr="00E273C6">
        <w:rPr>
          <w:rFonts w:ascii="Times New Roman" w:eastAsia="Cambria" w:hAnsi="Times New Roman" w:cs="Times New Roman"/>
          <w:i/>
          <w:iCs/>
          <w:sz w:val="24"/>
          <w:szCs w:val="24"/>
        </w:rPr>
        <w:t> </w:t>
      </w:r>
      <w:r w:rsidRPr="00E273C6">
        <w:rPr>
          <w:rFonts w:ascii="Times New Roman" w:eastAsia="Cambria" w:hAnsi="Times New Roman" w:cs="Times New Roman"/>
          <w:iCs/>
          <w:sz w:val="24"/>
          <w:szCs w:val="24"/>
        </w:rPr>
        <w:t>ηp²</w:t>
      </w:r>
      <w:r w:rsidRPr="00E273C6">
        <w:rPr>
          <w:rFonts w:ascii="Times New Roman" w:eastAsia="Cambria" w:hAnsi="Times New Roman" w:cs="Times New Roman"/>
          <w:i/>
          <w:iCs/>
          <w:sz w:val="24"/>
          <w:szCs w:val="24"/>
        </w:rPr>
        <w:t> </w:t>
      </w:r>
      <w:r w:rsidRPr="00E273C6">
        <w:rPr>
          <w:rFonts w:ascii="Times New Roman" w:eastAsia="Cambria" w:hAnsi="Times New Roman" w:cs="Times New Roman"/>
          <w:sz w:val="24"/>
          <w:szCs w:val="24"/>
        </w:rPr>
        <w:t>= 0.70). Post hoc tests revealed that GI values differed significantly following the film clip (p &lt; .001</w:t>
      </w:r>
      <w:r w:rsidRPr="00E273C6">
        <w:rPr>
          <w:rFonts w:ascii="Times New Roman" w:eastAsia="Cambria" w:hAnsi="Times New Roman" w:cs="Times New Roman"/>
          <w:iCs/>
          <w:sz w:val="24"/>
          <w:szCs w:val="24"/>
        </w:rPr>
        <w:t xml:space="preserve">) </w:t>
      </w:r>
      <w:r w:rsidRPr="00E273C6">
        <w:rPr>
          <w:rFonts w:ascii="Times New Roman" w:eastAsia="Cambria" w:hAnsi="Times New Roman" w:cs="Times New Roman"/>
          <w:sz w:val="24"/>
          <w:szCs w:val="24"/>
        </w:rPr>
        <w:t>with the lowest values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1.53</w:t>
      </w:r>
      <w:r w:rsidRPr="00E273C6">
        <w:rPr>
          <w:rFonts w:ascii="Times New Roman" w:eastAsia="Cambria" w:hAnsi="Times New Roman" w:cs="Times New Roman"/>
          <w:i/>
          <w:sz w:val="24"/>
          <w:szCs w:val="24"/>
        </w:rPr>
        <w:t>, SD </w:t>
      </w:r>
      <w:r w:rsidRPr="00E273C6">
        <w:rPr>
          <w:rFonts w:ascii="Times New Roman" w:eastAsia="Cambria" w:hAnsi="Times New Roman" w:cs="Times New Roman"/>
          <w:sz w:val="24"/>
          <w:szCs w:val="24"/>
        </w:rPr>
        <w:t>= 1.50) for the neutral film clip, moderate values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14.41, </w:t>
      </w:r>
      <w:r w:rsidRPr="00E273C6">
        <w:rPr>
          <w:rFonts w:ascii="Times New Roman" w:eastAsia="Cambria" w:hAnsi="Times New Roman" w:cs="Times New Roman"/>
          <w:i/>
          <w:sz w:val="24"/>
          <w:szCs w:val="24"/>
        </w:rPr>
        <w:t>SD </w:t>
      </w:r>
      <w:r w:rsidRPr="00E273C6">
        <w:rPr>
          <w:rFonts w:ascii="Times New Roman" w:eastAsia="Cambria" w:hAnsi="Times New Roman" w:cs="Times New Roman"/>
          <w:sz w:val="24"/>
          <w:szCs w:val="24"/>
        </w:rPr>
        <w:t>= 8.92) for the</w:t>
      </w:r>
      <w:r w:rsidRPr="00E273C6">
        <w:rPr>
          <w:rFonts w:ascii="Times New Roman" w:eastAsia="Cambria" w:hAnsi="Times New Roman" w:cs="Times New Roman"/>
          <w:color w:val="FF0000"/>
          <w:sz w:val="24"/>
          <w:szCs w:val="24"/>
        </w:rPr>
        <w:t xml:space="preserve"> </w:t>
      </w:r>
      <w:r w:rsidRPr="00E273C6">
        <w:rPr>
          <w:rFonts w:ascii="Times New Roman" w:eastAsia="Cambria" w:hAnsi="Times New Roman" w:cs="Times New Roman"/>
          <w:sz w:val="24"/>
          <w:szCs w:val="24"/>
        </w:rPr>
        <w:t xml:space="preserve">slight anger clip, and the highest values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30.58</w:t>
      </w:r>
      <w:r w:rsidRPr="00E273C6">
        <w:rPr>
          <w:rFonts w:ascii="Times New Roman" w:eastAsia="Cambria" w:hAnsi="Times New Roman" w:cs="Times New Roman"/>
          <w:i/>
          <w:sz w:val="24"/>
          <w:szCs w:val="24"/>
        </w:rPr>
        <w:t>, SD </w:t>
      </w:r>
      <w:r w:rsidRPr="00E273C6">
        <w:rPr>
          <w:rFonts w:ascii="Times New Roman" w:eastAsia="Cambria" w:hAnsi="Times New Roman" w:cs="Times New Roman"/>
          <w:sz w:val="24"/>
          <w:szCs w:val="24"/>
        </w:rPr>
        <w:t>= 10.76) for the strong anger clip. Emotion blend categorization provided results consistent with those observed for anger assessment.</w:t>
      </w:r>
    </w:p>
    <w:p w14:paraId="2104B89E" w14:textId="77777777" w:rsidR="00FC3FF5" w:rsidRPr="00E273C6" w:rsidRDefault="00FC3FF5" w:rsidP="00E273C6">
      <w:pPr>
        <w:spacing w:after="0" w:line="480" w:lineRule="auto"/>
        <w:ind w:firstLine="709"/>
        <w:jc w:val="both"/>
        <w:rPr>
          <w:rFonts w:ascii="Times New Roman" w:eastAsia="Cambria" w:hAnsi="Times New Roman" w:cs="Times New Roman"/>
          <w:b/>
          <w:sz w:val="24"/>
          <w:szCs w:val="24"/>
        </w:rPr>
      </w:pPr>
      <w:r w:rsidRPr="00E273C6">
        <w:rPr>
          <w:rFonts w:ascii="Times New Roman" w:eastAsia="Cambria" w:hAnsi="Times New Roman" w:cs="Times New Roman"/>
          <w:b/>
          <w:sz w:val="24"/>
          <w:szCs w:val="24"/>
        </w:rPr>
        <w:t xml:space="preserve">Emotional assessment using cardiac data. </w:t>
      </w:r>
      <w:r w:rsidRPr="00E273C6">
        <w:rPr>
          <w:rFonts w:ascii="Times New Roman" w:eastAsia="Cambria" w:hAnsi="Times New Roman" w:cs="Times New Roman"/>
          <w:sz w:val="24"/>
          <w:szCs w:val="24"/>
        </w:rPr>
        <w:t xml:space="preserve">The assumptions underlying the ANOVAs were checked using the Kolmogorov–Smirnov test for normal distribution and </w:t>
      </w:r>
      <w:proofErr w:type="spellStart"/>
      <w:r w:rsidRPr="00E273C6">
        <w:rPr>
          <w:rFonts w:ascii="Times New Roman" w:eastAsia="Cambria" w:hAnsi="Times New Roman" w:cs="Times New Roman"/>
          <w:sz w:val="24"/>
          <w:szCs w:val="24"/>
        </w:rPr>
        <w:t>Levene’s</w:t>
      </w:r>
      <w:proofErr w:type="spellEnd"/>
      <w:r w:rsidRPr="00E273C6">
        <w:rPr>
          <w:rFonts w:ascii="Times New Roman" w:eastAsia="Cambria" w:hAnsi="Times New Roman" w:cs="Times New Roman"/>
          <w:sz w:val="24"/>
          <w:szCs w:val="24"/>
        </w:rPr>
        <w:t xml:space="preserve"> test for variance homogeneity for all analyses. The similarity of the three film clip groups (neutral, slight anger and strong anger) for all cardiac metrics investigated (i.e., HR, RMSSD, SD1 and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at baseline (i.e. open eyes) was checked using ANOVA due to the normal distribution of each cardiac metric. </w:t>
      </w:r>
    </w:p>
    <w:p w14:paraId="4D2B4563" w14:textId="6FC175EC"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In order to study whether film clips elicited different physiological emotional states, statistical analyses were conducted on the cardiac data collected while watching the film clips.</w:t>
      </w:r>
      <w:r w:rsidRPr="00E273C6">
        <w:rPr>
          <w:rFonts w:ascii="Times New Roman" w:eastAsia="Cambria" w:hAnsi="Times New Roman" w:cs="Times New Roman"/>
          <w:i/>
          <w:sz w:val="24"/>
          <w:szCs w:val="24"/>
        </w:rPr>
        <w:t xml:space="preserve"> </w:t>
      </w:r>
      <w:r w:rsidRPr="00E273C6">
        <w:rPr>
          <w:rFonts w:ascii="Times New Roman" w:eastAsia="Cambria" w:hAnsi="Times New Roman" w:cs="Times New Roman"/>
          <w:sz w:val="24"/>
          <w:szCs w:val="24"/>
        </w:rPr>
        <w:t xml:space="preserve">For metric distributions, data normality and homogeneity were checked as previously and suitable statistical tests were then applied. Once normality had been checked (i.e., HR and </w:t>
      </w:r>
      <w:proofErr w:type="spellStart"/>
      <w:r w:rsidR="00C91890">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we conducted ANOVAs with film clip as between-subjects factor (neutral vs. slight anger vs. strong anger). Comparisons of means were also conducted using a post-hoc </w:t>
      </w:r>
      <w:r w:rsidR="00CF7487">
        <w:rPr>
          <w:rFonts w:ascii="Times New Roman" w:eastAsia="Cambria" w:hAnsi="Times New Roman" w:cs="Times New Roman"/>
          <w:sz w:val="24"/>
          <w:szCs w:val="24"/>
        </w:rPr>
        <w:t>Newman-</w:t>
      </w:r>
      <w:proofErr w:type="spellStart"/>
      <w:r w:rsidR="00CF7487">
        <w:rPr>
          <w:rFonts w:ascii="Times New Roman" w:eastAsia="Cambria" w:hAnsi="Times New Roman" w:cs="Times New Roman"/>
          <w:sz w:val="24"/>
          <w:szCs w:val="24"/>
        </w:rPr>
        <w:t>Keuls</w:t>
      </w:r>
      <w:proofErr w:type="spellEnd"/>
      <w:r w:rsidR="00CF7487">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t xml:space="preserve">test, and means were considered as significantly different when the probability of a Type 1 error was less than or equal to 0.05. By contrast, when cardiac metric values did not follow a normal distribution (i.e., RMSSD, SD1), a </w:t>
      </w:r>
      <w:proofErr w:type="spellStart"/>
      <w:r w:rsidRPr="00E273C6">
        <w:rPr>
          <w:rFonts w:ascii="Times New Roman" w:eastAsia="Cambria" w:hAnsi="Times New Roman" w:cs="Times New Roman"/>
          <w:sz w:val="24"/>
          <w:szCs w:val="24"/>
        </w:rPr>
        <w:t>Kruskal</w:t>
      </w:r>
      <w:proofErr w:type="spellEnd"/>
      <w:r w:rsidRPr="00E273C6">
        <w:rPr>
          <w:rFonts w:ascii="Times New Roman" w:eastAsia="Cambria" w:hAnsi="Times New Roman" w:cs="Times New Roman"/>
          <w:sz w:val="24"/>
          <w:szCs w:val="24"/>
        </w:rPr>
        <w:t xml:space="preserve">-Wallis test was performed using film clip as between-subjects factor (neutral vs. slight anger vs. strong anger). Mann-Whitney tests were then conducted to compare groups. </w:t>
      </w:r>
    </w:p>
    <w:p w14:paraId="1011C574"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lastRenderedPageBreak/>
        <w:t>Pearson correlation coefficients were also calculated between subjective intensity of anger, GI values, and cardiac indexes in order to investigate the links between subjective emotional assessment and cardiac data.</w:t>
      </w:r>
    </w:p>
    <w:p w14:paraId="0FC9C392" w14:textId="77777777" w:rsidR="009A052E" w:rsidRPr="00E273C6" w:rsidRDefault="009A052E"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First, results at baseline did not show any significant differences between groups for any cardiac metric values (</w:t>
      </w:r>
      <w:r w:rsidRPr="00E273C6">
        <w:rPr>
          <w:rFonts w:ascii="Times New Roman" w:eastAsia="Cambria" w:hAnsi="Times New Roman" w:cs="Times New Roman"/>
          <w:i/>
          <w:sz w:val="24"/>
          <w:szCs w:val="24"/>
        </w:rPr>
        <w:t>p</w:t>
      </w:r>
      <w:r w:rsidRPr="00E273C6">
        <w:rPr>
          <w:rFonts w:ascii="Times New Roman" w:eastAsia="Cambria" w:hAnsi="Times New Roman" w:cs="Times New Roman"/>
          <w:sz w:val="24"/>
          <w:szCs w:val="24"/>
        </w:rPr>
        <w:t xml:space="preserve"> &gt; .05). These results indicate that groups were comparable regarding cardiac metrics at baseline as illustrated by the means and standard deviations for each cardiac metric at baseline in </w:t>
      </w:r>
      <w:r w:rsidRPr="00E273C6">
        <w:rPr>
          <w:rFonts w:ascii="Times New Roman" w:eastAsia="Cambria" w:hAnsi="Times New Roman" w:cs="Times New Roman"/>
          <w:sz w:val="24"/>
          <w:szCs w:val="24"/>
        </w:rPr>
        <w:fldChar w:fldCharType="begin"/>
      </w:r>
      <w:r w:rsidRPr="00E273C6">
        <w:rPr>
          <w:rFonts w:ascii="Times New Roman" w:eastAsia="Cambria" w:hAnsi="Times New Roman" w:cs="Times New Roman"/>
          <w:sz w:val="24"/>
          <w:szCs w:val="24"/>
        </w:rPr>
        <w:instrText xml:space="preserve"> REF _Ref521656216 \h  \* MERGEFORMAT </w:instrText>
      </w:r>
      <w:r w:rsidRPr="00E273C6">
        <w:rPr>
          <w:rFonts w:ascii="Times New Roman" w:eastAsia="Cambria" w:hAnsi="Times New Roman" w:cs="Times New Roman"/>
          <w:sz w:val="24"/>
          <w:szCs w:val="24"/>
        </w:rPr>
      </w:r>
      <w:r w:rsidRPr="00E273C6">
        <w:rPr>
          <w:rFonts w:ascii="Times New Roman" w:eastAsia="Cambria" w:hAnsi="Times New Roman" w:cs="Times New Roman"/>
          <w:sz w:val="24"/>
          <w:szCs w:val="24"/>
        </w:rPr>
        <w:fldChar w:fldCharType="separate"/>
      </w:r>
      <w:r w:rsidRPr="00E273C6">
        <w:rPr>
          <w:rFonts w:ascii="Times New Roman" w:hAnsi="Times New Roman" w:cs="Times New Roman"/>
          <w:sz w:val="24"/>
          <w:szCs w:val="24"/>
        </w:rPr>
        <w:t xml:space="preserve">Table </w:t>
      </w:r>
      <w:r w:rsidRPr="00E273C6">
        <w:rPr>
          <w:rFonts w:ascii="Times New Roman" w:hAnsi="Times New Roman" w:cs="Times New Roman"/>
          <w:noProof/>
          <w:sz w:val="24"/>
          <w:szCs w:val="24"/>
        </w:rPr>
        <w:t>3</w:t>
      </w:r>
      <w:r w:rsidRPr="00E273C6">
        <w:rPr>
          <w:rFonts w:ascii="Times New Roman" w:eastAsia="Cambria" w:hAnsi="Times New Roman" w:cs="Times New Roman"/>
          <w:sz w:val="24"/>
          <w:szCs w:val="24"/>
        </w:rPr>
        <w:fldChar w:fldCharType="end"/>
      </w:r>
      <w:r w:rsidRPr="00E273C6">
        <w:rPr>
          <w:rFonts w:ascii="Times New Roman" w:eastAsia="Cambria" w:hAnsi="Times New Roman" w:cs="Times New Roman"/>
          <w:sz w:val="24"/>
          <w:szCs w:val="24"/>
        </w:rPr>
        <w:t xml:space="preserve">. </w:t>
      </w:r>
    </w:p>
    <w:p w14:paraId="4A6076C1" w14:textId="77777777" w:rsidR="009A052E" w:rsidRPr="00E273C6" w:rsidRDefault="009A052E" w:rsidP="00E273C6">
      <w:pPr>
        <w:autoSpaceDE w:val="0"/>
        <w:autoSpaceDN w:val="0"/>
        <w:spacing w:after="0" w:line="480" w:lineRule="auto"/>
        <w:ind w:firstLine="709"/>
        <w:jc w:val="both"/>
        <w:rPr>
          <w:rFonts w:ascii="Times New Roman" w:eastAsia="Cambria" w:hAnsi="Times New Roman" w:cs="Times New Roman"/>
          <w:sz w:val="24"/>
          <w:szCs w:val="24"/>
        </w:rPr>
      </w:pPr>
    </w:p>
    <w:p w14:paraId="71B8A539" w14:textId="77777777" w:rsidR="009A052E" w:rsidRPr="00E273C6" w:rsidRDefault="009A052E" w:rsidP="004E7024">
      <w:pPr>
        <w:pStyle w:val="Lgende"/>
        <w:keepNext/>
        <w:spacing w:after="0" w:line="480" w:lineRule="auto"/>
        <w:jc w:val="both"/>
        <w:rPr>
          <w:rFonts w:ascii="Times New Roman" w:hAnsi="Times New Roman" w:cs="Times New Roman"/>
          <w:i w:val="0"/>
          <w:color w:val="auto"/>
          <w:sz w:val="24"/>
          <w:szCs w:val="24"/>
        </w:rPr>
      </w:pPr>
      <w:bookmarkStart w:id="6" w:name="_Ref521656216"/>
      <w:r w:rsidRPr="00E273C6">
        <w:rPr>
          <w:rFonts w:ascii="Times New Roman" w:hAnsi="Times New Roman" w:cs="Times New Roman"/>
          <w:i w:val="0"/>
          <w:color w:val="auto"/>
          <w:sz w:val="24"/>
          <w:szCs w:val="24"/>
        </w:rPr>
        <w:t xml:space="preserve">Table </w:t>
      </w:r>
      <w:r w:rsidRPr="00E273C6">
        <w:rPr>
          <w:rFonts w:ascii="Times New Roman" w:hAnsi="Times New Roman" w:cs="Times New Roman"/>
          <w:i w:val="0"/>
          <w:color w:val="auto"/>
          <w:sz w:val="24"/>
          <w:szCs w:val="24"/>
        </w:rPr>
        <w:fldChar w:fldCharType="begin"/>
      </w:r>
      <w:r w:rsidRPr="00E273C6">
        <w:rPr>
          <w:rFonts w:ascii="Times New Roman" w:hAnsi="Times New Roman" w:cs="Times New Roman"/>
          <w:i w:val="0"/>
          <w:color w:val="auto"/>
          <w:sz w:val="24"/>
          <w:szCs w:val="24"/>
        </w:rPr>
        <w:instrText xml:space="preserve"> SEQ Table \* ARABIC </w:instrText>
      </w:r>
      <w:r w:rsidRPr="00E273C6">
        <w:rPr>
          <w:rFonts w:ascii="Times New Roman" w:hAnsi="Times New Roman" w:cs="Times New Roman"/>
          <w:i w:val="0"/>
          <w:color w:val="auto"/>
          <w:sz w:val="24"/>
          <w:szCs w:val="24"/>
        </w:rPr>
        <w:fldChar w:fldCharType="separate"/>
      </w:r>
      <w:r w:rsidR="001B5A19" w:rsidRPr="00E273C6">
        <w:rPr>
          <w:rFonts w:ascii="Times New Roman" w:hAnsi="Times New Roman" w:cs="Times New Roman"/>
          <w:i w:val="0"/>
          <w:noProof/>
          <w:color w:val="auto"/>
          <w:sz w:val="24"/>
          <w:szCs w:val="24"/>
        </w:rPr>
        <w:t>3</w:t>
      </w:r>
      <w:r w:rsidRPr="00E273C6">
        <w:rPr>
          <w:rFonts w:ascii="Times New Roman" w:hAnsi="Times New Roman" w:cs="Times New Roman"/>
          <w:i w:val="0"/>
          <w:color w:val="auto"/>
          <w:sz w:val="24"/>
          <w:szCs w:val="24"/>
        </w:rPr>
        <w:fldChar w:fldCharType="end"/>
      </w:r>
      <w:bookmarkEnd w:id="6"/>
      <w:r w:rsidRPr="00E273C6">
        <w:rPr>
          <w:rFonts w:ascii="Times New Roman" w:hAnsi="Times New Roman" w:cs="Times New Roman"/>
          <w:i w:val="0"/>
          <w:color w:val="auto"/>
          <w:sz w:val="24"/>
          <w:szCs w:val="24"/>
        </w:rPr>
        <w:t xml:space="preserve">. </w:t>
      </w:r>
    </w:p>
    <w:p w14:paraId="53A7771D" w14:textId="77777777" w:rsidR="009A052E" w:rsidRPr="00E273C6" w:rsidRDefault="009A052E" w:rsidP="004E7024">
      <w:pPr>
        <w:pStyle w:val="Lgende"/>
        <w:keepNext/>
        <w:spacing w:after="0" w:line="480" w:lineRule="auto"/>
        <w:jc w:val="both"/>
        <w:rPr>
          <w:rFonts w:ascii="Times New Roman" w:hAnsi="Times New Roman" w:cs="Times New Roman"/>
          <w:color w:val="auto"/>
          <w:sz w:val="24"/>
          <w:szCs w:val="24"/>
        </w:rPr>
      </w:pPr>
      <w:r w:rsidRPr="00E273C6">
        <w:rPr>
          <w:rFonts w:ascii="Times New Roman" w:hAnsi="Times New Roman" w:cs="Times New Roman"/>
          <w:color w:val="auto"/>
          <w:sz w:val="24"/>
          <w:szCs w:val="24"/>
        </w:rPr>
        <w:t>Means and standard deviations for each cardiac metric at baseline according to the experimental conditions</w:t>
      </w:r>
    </w:p>
    <w:tbl>
      <w:tblPr>
        <w:tblStyle w:val="Ombrageclair1"/>
        <w:tblW w:w="9072" w:type="dxa"/>
        <w:tblLayout w:type="fixed"/>
        <w:tblLook w:val="04A0" w:firstRow="1" w:lastRow="0" w:firstColumn="1" w:lastColumn="0" w:noHBand="0" w:noVBand="1"/>
      </w:tblPr>
      <w:tblGrid>
        <w:gridCol w:w="1276"/>
        <w:gridCol w:w="1949"/>
        <w:gridCol w:w="1949"/>
        <w:gridCol w:w="1949"/>
        <w:gridCol w:w="1949"/>
      </w:tblGrid>
      <w:tr w:rsidR="009A052E" w:rsidRPr="00E273C6" w14:paraId="7B1EAB18" w14:textId="77777777" w:rsidTr="00214E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4" w:space="0" w:color="auto"/>
            </w:tcBorders>
          </w:tcPr>
          <w:p w14:paraId="5A9173AB" w14:textId="77777777" w:rsidR="009A052E" w:rsidRPr="004E7024" w:rsidRDefault="009A052E" w:rsidP="004E7024">
            <w:pPr>
              <w:autoSpaceDE w:val="0"/>
              <w:autoSpaceDN w:val="0"/>
              <w:spacing w:line="480" w:lineRule="auto"/>
              <w:jc w:val="both"/>
              <w:rPr>
                <w:rFonts w:ascii="Times New Roman" w:eastAsia="Cambria" w:hAnsi="Times New Roman" w:cs="Times New Roman"/>
                <w:i/>
                <w:sz w:val="20"/>
              </w:rPr>
            </w:pPr>
            <w:r w:rsidRPr="004E7024">
              <w:rPr>
                <w:rFonts w:ascii="Times New Roman" w:eastAsia="Cambria" w:hAnsi="Times New Roman" w:cs="Times New Roman"/>
                <w:i/>
                <w:sz w:val="20"/>
              </w:rPr>
              <w:t>Film clips</w:t>
            </w:r>
          </w:p>
        </w:tc>
        <w:tc>
          <w:tcPr>
            <w:tcW w:w="1949" w:type="dxa"/>
            <w:tcBorders>
              <w:top w:val="single" w:sz="24" w:space="0" w:color="auto"/>
            </w:tcBorders>
          </w:tcPr>
          <w:p w14:paraId="190F42B0" w14:textId="409CA60E" w:rsidR="009A052E" w:rsidRPr="004E7024" w:rsidRDefault="009A052E" w:rsidP="004E7024">
            <w:pPr>
              <w:autoSpaceDE w:val="0"/>
              <w:autoSpaceDN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024">
              <w:rPr>
                <w:rFonts w:ascii="Times New Roman" w:eastAsia="Cambria" w:hAnsi="Times New Roman" w:cs="Times New Roman"/>
                <w:sz w:val="20"/>
              </w:rPr>
              <w:t>HR</w:t>
            </w:r>
          </w:p>
        </w:tc>
        <w:tc>
          <w:tcPr>
            <w:tcW w:w="1949" w:type="dxa"/>
            <w:tcBorders>
              <w:top w:val="single" w:sz="24" w:space="0" w:color="auto"/>
            </w:tcBorders>
            <w:shd w:val="clear" w:color="auto" w:fill="auto"/>
          </w:tcPr>
          <w:p w14:paraId="797E0C10" w14:textId="549B481E" w:rsidR="009A052E" w:rsidRPr="004E7024" w:rsidRDefault="009A052E" w:rsidP="004E7024">
            <w:pPr>
              <w:autoSpaceDE w:val="0"/>
              <w:autoSpaceDN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024">
              <w:rPr>
                <w:rFonts w:ascii="Times New Roman" w:eastAsia="Cambria" w:hAnsi="Times New Roman" w:cs="Times New Roman"/>
                <w:sz w:val="20"/>
              </w:rPr>
              <w:t>RMSSD</w:t>
            </w:r>
          </w:p>
        </w:tc>
        <w:tc>
          <w:tcPr>
            <w:tcW w:w="1949" w:type="dxa"/>
            <w:tcBorders>
              <w:top w:val="single" w:sz="24" w:space="0" w:color="auto"/>
            </w:tcBorders>
            <w:shd w:val="clear" w:color="auto" w:fill="auto"/>
          </w:tcPr>
          <w:p w14:paraId="73A1AF81" w14:textId="642A895A" w:rsidR="009A052E" w:rsidRPr="004E7024" w:rsidRDefault="009A052E" w:rsidP="004E7024">
            <w:pPr>
              <w:autoSpaceDE w:val="0"/>
              <w:autoSpaceDN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024">
              <w:rPr>
                <w:rFonts w:ascii="Times New Roman" w:eastAsia="Cambria" w:hAnsi="Times New Roman" w:cs="Times New Roman"/>
                <w:sz w:val="20"/>
              </w:rPr>
              <w:t>SD1</w:t>
            </w:r>
          </w:p>
        </w:tc>
        <w:tc>
          <w:tcPr>
            <w:tcW w:w="1949" w:type="dxa"/>
            <w:tcBorders>
              <w:top w:val="single" w:sz="24" w:space="0" w:color="auto"/>
            </w:tcBorders>
          </w:tcPr>
          <w:p w14:paraId="1CD6E512" w14:textId="77777777" w:rsidR="009A052E" w:rsidRPr="004E7024" w:rsidRDefault="009A052E" w:rsidP="004E7024">
            <w:pPr>
              <w:autoSpaceDE w:val="0"/>
              <w:autoSpaceDN w:val="0"/>
              <w:spacing w:line="480" w:lineRule="auto"/>
              <w:jc w:val="right"/>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0"/>
              </w:rPr>
            </w:pPr>
            <w:proofErr w:type="spellStart"/>
            <w:r w:rsidRPr="004E7024">
              <w:rPr>
                <w:rFonts w:ascii="Times New Roman" w:eastAsia="Cambria" w:hAnsi="Times New Roman" w:cs="Times New Roman"/>
                <w:sz w:val="20"/>
              </w:rPr>
              <w:t>SampEn</w:t>
            </w:r>
            <w:proofErr w:type="spellEnd"/>
            <w:r w:rsidRPr="004E7024">
              <w:rPr>
                <w:rFonts w:ascii="Times New Roman" w:eastAsia="Cambria" w:hAnsi="Times New Roman" w:cs="Times New Roman"/>
                <w:sz w:val="20"/>
              </w:rPr>
              <w:t xml:space="preserve"> </w:t>
            </w:r>
          </w:p>
        </w:tc>
      </w:tr>
      <w:tr w:rsidR="009A052E" w:rsidRPr="00E273C6" w14:paraId="1891DFC6" w14:textId="77777777" w:rsidTr="0021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6296A377" w14:textId="77777777" w:rsidR="009A052E" w:rsidRPr="004E7024" w:rsidRDefault="009A052E" w:rsidP="004E7024">
            <w:pPr>
              <w:autoSpaceDE w:val="0"/>
              <w:autoSpaceDN w:val="0"/>
              <w:jc w:val="both"/>
              <w:rPr>
                <w:rFonts w:ascii="Times New Roman" w:eastAsia="Cambria" w:hAnsi="Times New Roman" w:cs="Times New Roman"/>
                <w:sz w:val="20"/>
              </w:rPr>
            </w:pPr>
            <w:r w:rsidRPr="004E7024">
              <w:rPr>
                <w:rFonts w:ascii="Times New Roman" w:eastAsia="Cambria" w:hAnsi="Times New Roman" w:cs="Times New Roman"/>
                <w:i/>
                <w:sz w:val="20"/>
              </w:rPr>
              <w:t>Neutral</w:t>
            </w:r>
            <w:r w:rsidRPr="004E7024">
              <w:rPr>
                <w:rFonts w:ascii="Times New Roman" w:eastAsia="Cambria" w:hAnsi="Times New Roman" w:cs="Times New Roman"/>
                <w:sz w:val="20"/>
              </w:rPr>
              <w:t xml:space="preserve"> </w:t>
            </w:r>
          </w:p>
        </w:tc>
        <w:tc>
          <w:tcPr>
            <w:tcW w:w="1949" w:type="dxa"/>
            <w:shd w:val="clear" w:color="auto" w:fill="auto"/>
          </w:tcPr>
          <w:p w14:paraId="4809EDDD" w14:textId="77777777" w:rsidR="009A052E" w:rsidRPr="004E7024" w:rsidRDefault="009A052E" w:rsidP="004E7024">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74.24, SD = 12.43</w:t>
            </w:r>
          </w:p>
        </w:tc>
        <w:tc>
          <w:tcPr>
            <w:tcW w:w="1949" w:type="dxa"/>
            <w:shd w:val="clear" w:color="auto" w:fill="auto"/>
          </w:tcPr>
          <w:p w14:paraId="3FF704C3" w14:textId="77777777" w:rsidR="009A052E" w:rsidRPr="004E7024" w:rsidRDefault="009A052E" w:rsidP="004E7024">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39.51, SD = 19.73</w:t>
            </w:r>
          </w:p>
        </w:tc>
        <w:tc>
          <w:tcPr>
            <w:tcW w:w="1949" w:type="dxa"/>
            <w:shd w:val="clear" w:color="auto" w:fill="auto"/>
          </w:tcPr>
          <w:p w14:paraId="027E7FA4" w14:textId="77777777" w:rsidR="009A052E" w:rsidRPr="004E7024" w:rsidRDefault="009A052E" w:rsidP="004E7024">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28.05, SD = 14.02</w:t>
            </w:r>
          </w:p>
        </w:tc>
        <w:tc>
          <w:tcPr>
            <w:tcW w:w="1949" w:type="dxa"/>
            <w:shd w:val="clear" w:color="auto" w:fill="auto"/>
          </w:tcPr>
          <w:p w14:paraId="49F35F0A" w14:textId="77777777" w:rsidR="009A052E" w:rsidRPr="004E7024" w:rsidRDefault="009A052E" w:rsidP="004E702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1.48, SD = .37</w:t>
            </w:r>
          </w:p>
        </w:tc>
      </w:tr>
      <w:tr w:rsidR="009A052E" w:rsidRPr="00E273C6" w14:paraId="0649E2E1" w14:textId="77777777" w:rsidTr="00214E65">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2F4270F1" w14:textId="77777777" w:rsidR="009A052E" w:rsidRPr="004E7024" w:rsidRDefault="009A052E" w:rsidP="004E7024">
            <w:pPr>
              <w:autoSpaceDE w:val="0"/>
              <w:autoSpaceDN w:val="0"/>
              <w:jc w:val="both"/>
              <w:rPr>
                <w:rFonts w:ascii="Times New Roman" w:eastAsia="Cambria" w:hAnsi="Times New Roman" w:cs="Times New Roman"/>
                <w:sz w:val="20"/>
              </w:rPr>
            </w:pPr>
            <w:r w:rsidRPr="004E7024">
              <w:rPr>
                <w:rFonts w:ascii="Times New Roman" w:eastAsia="Cambria" w:hAnsi="Times New Roman" w:cs="Times New Roman"/>
                <w:i/>
                <w:sz w:val="20"/>
              </w:rPr>
              <w:t>Slight Anger</w:t>
            </w:r>
            <w:r w:rsidRPr="004E7024">
              <w:rPr>
                <w:rFonts w:ascii="Times New Roman" w:eastAsia="Cambria" w:hAnsi="Times New Roman" w:cs="Times New Roman"/>
                <w:sz w:val="20"/>
              </w:rPr>
              <w:t xml:space="preserve"> </w:t>
            </w:r>
          </w:p>
        </w:tc>
        <w:tc>
          <w:tcPr>
            <w:tcW w:w="1949" w:type="dxa"/>
            <w:shd w:val="clear" w:color="auto" w:fill="auto"/>
          </w:tcPr>
          <w:p w14:paraId="22F3A85E" w14:textId="77777777" w:rsidR="009A052E" w:rsidRPr="004E7024" w:rsidRDefault="009A052E" w:rsidP="004E7024">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66.05, SD = 7.64</w:t>
            </w:r>
          </w:p>
        </w:tc>
        <w:tc>
          <w:tcPr>
            <w:tcW w:w="1949" w:type="dxa"/>
            <w:shd w:val="clear" w:color="auto" w:fill="auto"/>
          </w:tcPr>
          <w:p w14:paraId="788ED751" w14:textId="77777777" w:rsidR="009A052E" w:rsidRPr="004E7024" w:rsidRDefault="009A052E" w:rsidP="004E7024">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b/>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80.24, SD = 48.75</w:t>
            </w:r>
          </w:p>
        </w:tc>
        <w:tc>
          <w:tcPr>
            <w:tcW w:w="1949" w:type="dxa"/>
            <w:shd w:val="clear" w:color="auto" w:fill="auto"/>
          </w:tcPr>
          <w:p w14:paraId="1AE72EF8" w14:textId="77777777" w:rsidR="009A052E" w:rsidRPr="004E7024" w:rsidRDefault="009A052E" w:rsidP="004E7024">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56.99, SD = 34.64</w:t>
            </w:r>
          </w:p>
        </w:tc>
        <w:tc>
          <w:tcPr>
            <w:tcW w:w="1949" w:type="dxa"/>
            <w:shd w:val="clear" w:color="auto" w:fill="auto"/>
          </w:tcPr>
          <w:p w14:paraId="3201B357" w14:textId="77777777" w:rsidR="009A052E" w:rsidRPr="004E7024" w:rsidRDefault="009A052E" w:rsidP="004E7024">
            <w:pPr>
              <w:autoSpaceDE w:val="0"/>
              <w:autoSpaceDN w:val="0"/>
              <w:jc w:val="right"/>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1.46, SD = .24</w:t>
            </w:r>
          </w:p>
        </w:tc>
      </w:tr>
      <w:tr w:rsidR="009A052E" w:rsidRPr="00E273C6" w14:paraId="5BDB078A" w14:textId="77777777" w:rsidTr="00214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14:paraId="5B919625" w14:textId="77777777" w:rsidR="009A052E" w:rsidRPr="004E7024" w:rsidRDefault="009A052E" w:rsidP="004E7024">
            <w:pPr>
              <w:autoSpaceDE w:val="0"/>
              <w:autoSpaceDN w:val="0"/>
              <w:jc w:val="both"/>
              <w:rPr>
                <w:rFonts w:ascii="Times New Roman" w:eastAsia="Cambria" w:hAnsi="Times New Roman" w:cs="Times New Roman"/>
                <w:sz w:val="20"/>
              </w:rPr>
            </w:pPr>
            <w:r w:rsidRPr="004E7024">
              <w:rPr>
                <w:rFonts w:ascii="Times New Roman" w:eastAsia="Cambria" w:hAnsi="Times New Roman" w:cs="Times New Roman"/>
                <w:i/>
                <w:sz w:val="20"/>
              </w:rPr>
              <w:t>Strong Anger</w:t>
            </w:r>
            <w:r w:rsidRPr="004E7024">
              <w:rPr>
                <w:rFonts w:ascii="Times New Roman" w:eastAsia="Cambria" w:hAnsi="Times New Roman" w:cs="Times New Roman"/>
                <w:sz w:val="20"/>
              </w:rPr>
              <w:t xml:space="preserve"> </w:t>
            </w:r>
          </w:p>
        </w:tc>
        <w:tc>
          <w:tcPr>
            <w:tcW w:w="1949" w:type="dxa"/>
            <w:shd w:val="clear" w:color="auto" w:fill="auto"/>
          </w:tcPr>
          <w:p w14:paraId="7B3A036C" w14:textId="77777777" w:rsidR="009A052E" w:rsidRPr="004E7024" w:rsidRDefault="009A052E" w:rsidP="004E7024">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65.48, SD = 9.93</w:t>
            </w:r>
          </w:p>
        </w:tc>
        <w:tc>
          <w:tcPr>
            <w:tcW w:w="1949" w:type="dxa"/>
            <w:shd w:val="clear" w:color="auto" w:fill="auto"/>
          </w:tcPr>
          <w:p w14:paraId="7BA23B58" w14:textId="77777777" w:rsidR="009A052E" w:rsidRPr="004E7024" w:rsidRDefault="009A052E" w:rsidP="004E7024">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62.62, SD = 45.15</w:t>
            </w:r>
          </w:p>
        </w:tc>
        <w:tc>
          <w:tcPr>
            <w:tcW w:w="1949" w:type="dxa"/>
            <w:shd w:val="clear" w:color="auto" w:fill="auto"/>
          </w:tcPr>
          <w:p w14:paraId="19CB9B94" w14:textId="77777777" w:rsidR="009A052E" w:rsidRPr="004E7024" w:rsidRDefault="009A052E" w:rsidP="004E7024">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44.46, SD = 32.08</w:t>
            </w:r>
          </w:p>
        </w:tc>
        <w:tc>
          <w:tcPr>
            <w:tcW w:w="1949" w:type="dxa"/>
            <w:shd w:val="clear" w:color="auto" w:fill="auto"/>
          </w:tcPr>
          <w:p w14:paraId="331C32F1" w14:textId="77777777" w:rsidR="009A052E" w:rsidRPr="004E7024" w:rsidRDefault="009A052E" w:rsidP="004E7024">
            <w:pPr>
              <w:autoSpaceDE w:val="0"/>
              <w:autoSpaceDN w:val="0"/>
              <w:jc w:val="right"/>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b/>
                <w:sz w:val="20"/>
              </w:rPr>
            </w:pPr>
            <w:r w:rsidRPr="004E7024">
              <w:rPr>
                <w:rFonts w:ascii="Times New Roman" w:eastAsia="Cambria" w:hAnsi="Times New Roman" w:cs="Times New Roman"/>
                <w:i/>
                <w:sz w:val="20"/>
              </w:rPr>
              <w:t>M =</w:t>
            </w:r>
            <w:r w:rsidRPr="004E7024">
              <w:rPr>
                <w:rFonts w:ascii="Times New Roman" w:eastAsia="Cambria" w:hAnsi="Times New Roman" w:cs="Times New Roman"/>
                <w:sz w:val="20"/>
              </w:rPr>
              <w:t> 1.77, SD = .46</w:t>
            </w:r>
          </w:p>
        </w:tc>
      </w:tr>
    </w:tbl>
    <w:p w14:paraId="38F0D223" w14:textId="77777777" w:rsidR="009A052E" w:rsidRPr="00E273C6" w:rsidRDefault="009A052E" w:rsidP="00E273C6">
      <w:pPr>
        <w:autoSpaceDE w:val="0"/>
        <w:autoSpaceDN w:val="0"/>
        <w:spacing w:after="0" w:line="480" w:lineRule="auto"/>
        <w:ind w:firstLine="709"/>
        <w:jc w:val="both"/>
        <w:rPr>
          <w:rFonts w:ascii="Times New Roman" w:eastAsia="Cambria" w:hAnsi="Times New Roman" w:cs="Times New Roman"/>
          <w:sz w:val="24"/>
          <w:szCs w:val="24"/>
        </w:rPr>
      </w:pPr>
    </w:p>
    <w:p w14:paraId="23DCA9D7" w14:textId="4FAFBF3B"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Results showed a significant effect of film clip (</w:t>
      </w:r>
      <w:proofErr w:type="gramStart"/>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2, 33) = 5.73,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.007,</w:t>
      </w:r>
      <w:r w:rsidRPr="00E273C6">
        <w:rPr>
          <w:rFonts w:ascii="Times New Roman" w:eastAsia="Cambria" w:hAnsi="Times New Roman" w:cs="Times New Roman"/>
          <w:i/>
          <w:iCs/>
          <w:sz w:val="24"/>
          <w:szCs w:val="24"/>
        </w:rPr>
        <w:t> </w:t>
      </w:r>
      <w:r w:rsidRPr="00E273C6">
        <w:rPr>
          <w:rFonts w:ascii="Times New Roman" w:eastAsia="Cambria" w:hAnsi="Times New Roman" w:cs="Times New Roman"/>
          <w:iCs/>
          <w:sz w:val="24"/>
          <w:szCs w:val="24"/>
        </w:rPr>
        <w:t>ηp²</w:t>
      </w:r>
      <w:r w:rsidRPr="00E273C6">
        <w:rPr>
          <w:rFonts w:ascii="Times New Roman" w:eastAsia="Cambria" w:hAnsi="Times New Roman" w:cs="Times New Roman"/>
          <w:i/>
          <w:iCs/>
          <w:sz w:val="24"/>
          <w:szCs w:val="24"/>
        </w:rPr>
        <w:t> </w:t>
      </w:r>
      <w:r w:rsidRPr="00E273C6">
        <w:rPr>
          <w:rFonts w:ascii="Times New Roman" w:eastAsia="Cambria" w:hAnsi="Times New Roman" w:cs="Times New Roman"/>
          <w:iCs/>
          <w:sz w:val="24"/>
          <w:szCs w:val="24"/>
        </w:rPr>
        <w:t>= 0.26</w:t>
      </w:r>
      <w:r w:rsidRPr="00E273C6">
        <w:rPr>
          <w:rFonts w:ascii="Times New Roman" w:eastAsia="Cambria" w:hAnsi="Times New Roman" w:cs="Times New Roman"/>
          <w:sz w:val="24"/>
          <w:szCs w:val="24"/>
        </w:rPr>
        <w:t>, CI = [64.04, 71.75]) for HR, with significant differences between the neutral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75.59, SD = 12.95) and slight anger (</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xml:space="preserve"> = 66.12, SD = 7.19) clips, and differences between the neutral and the strong anger clips </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 61.97, SD = 9.32), indicating that anger elicited low</w:t>
      </w:r>
      <w:r w:rsidR="009A052E" w:rsidRPr="00E273C6">
        <w:rPr>
          <w:rFonts w:ascii="Times New Roman" w:eastAsia="Cambria" w:hAnsi="Times New Roman" w:cs="Times New Roman"/>
          <w:sz w:val="24"/>
          <w:szCs w:val="24"/>
        </w:rPr>
        <w:t>er HR than a neutral situation.</w:t>
      </w:r>
    </w:p>
    <w:p w14:paraId="636C5C31"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Film clip had a significant effect on RMSSD values (</w:t>
      </w:r>
      <w:proofErr w:type="gramStart"/>
      <w:r w:rsidRPr="00E273C6">
        <w:rPr>
          <w:rFonts w:ascii="Times New Roman" w:eastAsia="Cambria" w:hAnsi="Times New Roman" w:cs="Times New Roman"/>
          <w:i/>
          <w:sz w:val="24"/>
          <w:szCs w:val="24"/>
        </w:rPr>
        <w:t>H</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2, 36) = 7.59,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.02, CI = [41.68, 72.64]), with significant differences between the neutral (</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 36.72,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xml:space="preserve"> =21.89) </w:t>
      </w:r>
      <w:r w:rsidRPr="00E273C6">
        <w:rPr>
          <w:rFonts w:ascii="Times New Roman" w:eastAsia="Cambria" w:hAnsi="Times New Roman" w:cs="Times New Roman"/>
          <w:sz w:val="24"/>
          <w:szCs w:val="24"/>
        </w:rPr>
        <w:lastRenderedPageBreak/>
        <w:t>and slight anger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65.27,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 33.26) clips, and differences between neutral and strong anger clips (</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 69.48,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xml:space="preserve"> = 66.20). </w:t>
      </w:r>
    </w:p>
    <w:p w14:paraId="4F19C1C1"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i/>
          <w:sz w:val="24"/>
          <w:szCs w:val="24"/>
        </w:rPr>
      </w:pPr>
      <w:r w:rsidRPr="00E273C6">
        <w:rPr>
          <w:rFonts w:ascii="Times New Roman" w:eastAsia="Cambria" w:hAnsi="Times New Roman" w:cs="Times New Roman"/>
          <w:sz w:val="24"/>
          <w:szCs w:val="24"/>
        </w:rPr>
        <w:t>For non-linear measures, a significant effect of film clip was found on SD1 values (</w:t>
      </w:r>
      <w:proofErr w:type="gramStart"/>
      <w:r w:rsidRPr="00E273C6">
        <w:rPr>
          <w:rFonts w:ascii="Times New Roman" w:eastAsia="Cambria" w:hAnsi="Times New Roman" w:cs="Times New Roman"/>
          <w:i/>
          <w:sz w:val="24"/>
          <w:szCs w:val="24"/>
        </w:rPr>
        <w:t>H</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2, 36) = 7.47,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.02, CI = [29.6, 51.61]), with significant differences between neutral (M = 26.08,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 15.56) and slight anger (</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 46.36,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 23.64) groups. Trends (</w:t>
      </w:r>
      <w:r w:rsidRPr="00E273C6">
        <w:rPr>
          <w:rFonts w:ascii="Times New Roman" w:eastAsia="Cambria" w:hAnsi="Times New Roman" w:cs="Times New Roman"/>
          <w:i/>
          <w:sz w:val="24"/>
          <w:szCs w:val="24"/>
        </w:rPr>
        <w:t>p = </w:t>
      </w:r>
      <w:r w:rsidRPr="00E273C6">
        <w:rPr>
          <w:rFonts w:ascii="Times New Roman" w:eastAsia="Cambria" w:hAnsi="Times New Roman" w:cs="Times New Roman"/>
          <w:sz w:val="24"/>
          <w:szCs w:val="24"/>
        </w:rPr>
        <w:t>.051) were also observed between neutral and strong anger groups (</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 49.38,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 47.08), and between slight anger and strong anger groups (</w:t>
      </w:r>
      <w:r w:rsidRPr="00E273C6">
        <w:rPr>
          <w:rFonts w:ascii="Times New Roman" w:eastAsia="Cambria" w:hAnsi="Times New Roman" w:cs="Times New Roman"/>
          <w:i/>
          <w:sz w:val="24"/>
          <w:szCs w:val="24"/>
        </w:rPr>
        <w:t>p</w:t>
      </w:r>
      <w:r w:rsidRPr="00E273C6">
        <w:rPr>
          <w:rFonts w:ascii="Times New Roman" w:eastAsia="Cambria" w:hAnsi="Times New Roman" w:cs="Times New Roman"/>
          <w:sz w:val="24"/>
          <w:szCs w:val="24"/>
        </w:rPr>
        <w:t> = .055)</w:t>
      </w:r>
      <w:r w:rsidRPr="00E273C6">
        <w:rPr>
          <w:rFonts w:ascii="Times New Roman" w:eastAsia="Cambria" w:hAnsi="Times New Roman" w:cs="Times New Roman"/>
          <w:i/>
          <w:sz w:val="24"/>
          <w:szCs w:val="24"/>
        </w:rPr>
        <w:t>.</w:t>
      </w:r>
    </w:p>
    <w:p w14:paraId="2A2AEFEB"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The final indicator was </w:t>
      </w:r>
      <w:proofErr w:type="spellStart"/>
      <w:r w:rsidRPr="00E273C6">
        <w:rPr>
          <w:rFonts w:ascii="Times New Roman" w:eastAsia="Cambria" w:hAnsi="Times New Roman" w:cs="Times New Roman"/>
          <w:i/>
          <w:sz w:val="24"/>
          <w:szCs w:val="24"/>
        </w:rPr>
        <w:t>SampEn</w:t>
      </w:r>
      <w:proofErr w:type="spellEnd"/>
      <w:r w:rsidRPr="00E273C6">
        <w:rPr>
          <w:rFonts w:ascii="Times New Roman" w:eastAsia="Cambria" w:hAnsi="Times New Roman" w:cs="Times New Roman"/>
          <w:sz w:val="24"/>
          <w:szCs w:val="24"/>
        </w:rPr>
        <w:t>. Results showed a significant effect of film clip (</w:t>
      </w:r>
      <w:proofErr w:type="gramStart"/>
      <w:r w:rsidRPr="00E273C6">
        <w:rPr>
          <w:rFonts w:ascii="Times New Roman" w:eastAsia="Cambria" w:hAnsi="Times New Roman" w:cs="Times New Roman"/>
          <w:i/>
          <w:sz w:val="24"/>
          <w:szCs w:val="24"/>
        </w:rPr>
        <w:t>F</w:t>
      </w:r>
      <w:r w:rsidRPr="00E273C6">
        <w:rPr>
          <w:rFonts w:ascii="Times New Roman" w:eastAsia="Cambria" w:hAnsi="Times New Roman" w:cs="Times New Roman"/>
          <w:sz w:val="24"/>
          <w:szCs w:val="24"/>
        </w:rPr>
        <w:t>(</w:t>
      </w:r>
      <w:proofErr w:type="gramEnd"/>
      <w:r w:rsidRPr="00E273C6">
        <w:rPr>
          <w:rFonts w:ascii="Times New Roman" w:eastAsia="Cambria" w:hAnsi="Times New Roman" w:cs="Times New Roman"/>
          <w:sz w:val="24"/>
          <w:szCs w:val="24"/>
        </w:rPr>
        <w:t>2, 32) = 6.67, </w:t>
      </w:r>
      <w:r w:rsidRPr="00E273C6">
        <w:rPr>
          <w:rFonts w:ascii="Times New Roman" w:eastAsia="Cambria" w:hAnsi="Times New Roman" w:cs="Times New Roman"/>
          <w:i/>
          <w:sz w:val="24"/>
          <w:szCs w:val="24"/>
        </w:rPr>
        <w:t>p </w:t>
      </w:r>
      <w:r w:rsidRPr="00E273C6">
        <w:rPr>
          <w:rFonts w:ascii="Times New Roman" w:eastAsia="Cambria" w:hAnsi="Times New Roman" w:cs="Times New Roman"/>
          <w:sz w:val="24"/>
          <w:szCs w:val="24"/>
        </w:rPr>
        <w:t>= .004, </w:t>
      </w:r>
      <w:r w:rsidRPr="00E273C6">
        <w:rPr>
          <w:rFonts w:ascii="Times New Roman" w:eastAsia="Cambria" w:hAnsi="Times New Roman" w:cs="Times New Roman"/>
          <w:iCs/>
          <w:sz w:val="24"/>
          <w:szCs w:val="24"/>
        </w:rPr>
        <w:t>ηp²</w:t>
      </w:r>
      <w:r w:rsidRPr="00E273C6">
        <w:rPr>
          <w:rFonts w:ascii="Times New Roman" w:eastAsia="Cambria" w:hAnsi="Times New Roman" w:cs="Times New Roman"/>
          <w:sz w:val="24"/>
          <w:szCs w:val="24"/>
        </w:rPr>
        <w:t xml:space="preserve"> = .29, CI = [-1.22, 9.99]), with significant differences between neutral </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 1.41,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 .31) and slight anger groups (</w:t>
      </w:r>
      <w:r w:rsidRPr="00E273C6">
        <w:rPr>
          <w:rFonts w:ascii="Times New Roman" w:eastAsia="Cambria" w:hAnsi="Times New Roman" w:cs="Times New Roman"/>
          <w:i/>
          <w:sz w:val="24"/>
          <w:szCs w:val="24"/>
        </w:rPr>
        <w:t>M</w:t>
      </w:r>
      <w:r w:rsidRPr="00E273C6">
        <w:rPr>
          <w:rFonts w:ascii="Times New Roman" w:eastAsia="Cambria" w:hAnsi="Times New Roman" w:cs="Times New Roman"/>
          <w:sz w:val="24"/>
          <w:szCs w:val="24"/>
        </w:rPr>
        <w:t> = 1.89,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 .37), and between slight anger and strong anger groups (</w:t>
      </w:r>
      <w:r w:rsidRPr="00E273C6">
        <w:rPr>
          <w:rFonts w:ascii="Times New Roman" w:eastAsia="Cambria" w:hAnsi="Times New Roman" w:cs="Times New Roman"/>
          <w:i/>
          <w:sz w:val="24"/>
          <w:szCs w:val="24"/>
        </w:rPr>
        <w:t>M </w:t>
      </w:r>
      <w:r w:rsidRPr="00E273C6">
        <w:rPr>
          <w:rFonts w:ascii="Times New Roman" w:eastAsia="Cambria" w:hAnsi="Times New Roman" w:cs="Times New Roman"/>
          <w:sz w:val="24"/>
          <w:szCs w:val="24"/>
        </w:rPr>
        <w:t>= 1.57, </w:t>
      </w:r>
      <w:r w:rsidRPr="00E273C6">
        <w:rPr>
          <w:rFonts w:ascii="Times New Roman" w:eastAsia="Cambria" w:hAnsi="Times New Roman" w:cs="Times New Roman"/>
          <w:i/>
          <w:sz w:val="24"/>
          <w:szCs w:val="24"/>
        </w:rPr>
        <w:t>SD</w:t>
      </w:r>
      <w:r w:rsidRPr="00E273C6">
        <w:rPr>
          <w:rFonts w:ascii="Times New Roman" w:eastAsia="Cambria" w:hAnsi="Times New Roman" w:cs="Times New Roman"/>
          <w:sz w:val="24"/>
          <w:szCs w:val="24"/>
        </w:rPr>
        <w:t xml:space="preserve"> = .30). </w:t>
      </w:r>
    </w:p>
    <w:p w14:paraId="4C42C5F0" w14:textId="1C8AAD20"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Considering only cardiac data, results are consistent with the </w:t>
      </w:r>
      <w:r w:rsidRPr="00E273C6">
        <w:rPr>
          <w:rFonts w:ascii="Times New Roman" w:eastAsia="Cambria" w:hAnsi="Times New Roman" w:cs="Times New Roman"/>
          <w:i/>
          <w:sz w:val="24"/>
          <w:szCs w:val="24"/>
        </w:rPr>
        <w:t>reappraisal pattern hypothesis</w:t>
      </w:r>
      <w:r w:rsidRPr="00E273C6">
        <w:rPr>
          <w:rFonts w:ascii="Times New Roman" w:eastAsia="Cambria" w:hAnsi="Times New Roman" w:cs="Times New Roman"/>
          <w:sz w:val="24"/>
          <w:szCs w:val="24"/>
        </w:rPr>
        <w:t xml:space="preserve"> but not with the </w:t>
      </w:r>
      <w:r w:rsidRPr="00E273C6">
        <w:rPr>
          <w:rFonts w:ascii="Times New Roman" w:eastAsia="Cambria" w:hAnsi="Times New Roman" w:cs="Times New Roman"/>
          <w:i/>
          <w:sz w:val="24"/>
          <w:szCs w:val="24"/>
        </w:rPr>
        <w:t>direct anger pattern hypothesis.</w:t>
      </w:r>
      <w:r w:rsidRPr="00E273C6">
        <w:rPr>
          <w:rFonts w:ascii="Times New Roman" w:eastAsia="Cambria" w:hAnsi="Times New Roman" w:cs="Times New Roman"/>
          <w:sz w:val="24"/>
          <w:szCs w:val="24"/>
        </w:rPr>
        <w:t xml:space="preserve"> This suggests that anger-eliciting film clips likely lead individuals to establish emotion-regulation strategies. Unexpectedly, our results did not show a cardiac reappraisal pattern only for the highest induced intensity of anger. Hence, they are not consistent with the </w:t>
      </w:r>
      <w:r w:rsidRPr="00E273C6">
        <w:rPr>
          <w:rFonts w:ascii="Times New Roman" w:eastAsia="Cambria" w:hAnsi="Times New Roman" w:cs="Times New Roman"/>
          <w:i/>
          <w:sz w:val="24"/>
          <w:szCs w:val="24"/>
        </w:rPr>
        <w:t xml:space="preserve">threshold hypothesis. </w:t>
      </w:r>
      <w:r w:rsidRPr="00E273C6">
        <w:rPr>
          <w:rFonts w:ascii="Times New Roman" w:eastAsia="Cambria" w:hAnsi="Times New Roman" w:cs="Times New Roman"/>
          <w:sz w:val="24"/>
          <w:szCs w:val="24"/>
        </w:rPr>
        <w:t>This point will be discu</w:t>
      </w:r>
      <w:r w:rsidR="007B2805" w:rsidRPr="00E273C6">
        <w:rPr>
          <w:rFonts w:ascii="Times New Roman" w:eastAsia="Cambria" w:hAnsi="Times New Roman" w:cs="Times New Roman"/>
          <w:sz w:val="24"/>
          <w:szCs w:val="24"/>
        </w:rPr>
        <w:t>ssed in the general discussion.</w:t>
      </w:r>
    </w:p>
    <w:p w14:paraId="4DE508D5" w14:textId="77777777" w:rsidR="00FC3FF5" w:rsidRPr="00E273C6" w:rsidRDefault="00FC3FF5" w:rsidP="004E7024">
      <w:pPr>
        <w:pStyle w:val="Titre1"/>
        <w:rPr>
          <w:rFonts w:eastAsia="MS Gothic"/>
        </w:rPr>
      </w:pPr>
      <w:r w:rsidRPr="00E273C6">
        <w:rPr>
          <w:rFonts w:eastAsia="MS Gothic"/>
        </w:rPr>
        <w:t>General Discussion</w:t>
      </w:r>
    </w:p>
    <w:p w14:paraId="6690A4E6" w14:textId="77777777"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The aim of the present research was to study the effects of specific intensities of anger on subjective and cardiac features of an individual’s emotional state. The first experiment showed the ability of a set of film clips to elicit three subjective intensities of anger: a very low one (i.e., neutral state) and two levels of anger. Results suggested that film clips elicited, not only anger, but also other negative emotions. A global indicator (GI) of emotions felt allows us to highlight that films clips elicited three specific negative emotion blends (i.e., low, moderate and high). Experiment 2 provided comparable results for the subjective emotional assessment </w:t>
      </w:r>
      <w:r w:rsidRPr="00E273C6">
        <w:rPr>
          <w:rFonts w:ascii="Times New Roman" w:eastAsia="Cambria" w:hAnsi="Times New Roman" w:cs="Times New Roman"/>
          <w:sz w:val="24"/>
          <w:szCs w:val="24"/>
        </w:rPr>
        <w:lastRenderedPageBreak/>
        <w:t xml:space="preserve">since the anger intensity ratings and the GI values both showed similar ranges to the first experiment (i.e., a low level, a moderate one and high one). </w:t>
      </w:r>
    </w:p>
    <w:p w14:paraId="5612FD5F" w14:textId="5F02EC35"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Interestingly, the results of both experiments showed that the number of correlations between intensity of anger and intensity of other negative emotions increased with the propensity of the film clips to elicit anger. This suggests that film clips used to elicit anger have the ability to converge negative emotions toward overall negative states depending on the level of anger intensity they elicit. As the intensity of anger and other negative emotions (e.g., the emotion blends) increase, individuals may have a less accurate assessment of their own emotions. Indeed, as intensity is a concept related to the way that individuals are affected by stimuli (Scherer et al., 2013), it is possible that the overall negative states triggered by anger-inducing film clips emotionally overwhelm individuals. Consequently, they likely fail to assess their emotional state accurately. </w:t>
      </w:r>
    </w:p>
    <w:p w14:paraId="318EFBFB" w14:textId="7C6066B6"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Furthermore, cardiac data are consistent with a reappraisal pattern for both anger conditions. Indeed, anger-eliciting film clips led to lower HR than the neutral clip. This result is in line with other studies that found HR deceleration due to negative emotion elicitations (</w:t>
      </w:r>
      <w:proofErr w:type="spellStart"/>
      <w:r w:rsidRPr="00E273C6">
        <w:rPr>
          <w:rFonts w:ascii="Times New Roman" w:eastAsia="Cambria" w:hAnsi="Times New Roman" w:cs="Times New Roman"/>
          <w:sz w:val="24"/>
          <w:szCs w:val="24"/>
        </w:rPr>
        <w:t>Kuoppa</w:t>
      </w:r>
      <w:proofErr w:type="spellEnd"/>
      <w:r w:rsidRPr="00E273C6">
        <w:rPr>
          <w:rFonts w:ascii="Times New Roman" w:eastAsia="Cambria" w:hAnsi="Times New Roman" w:cs="Times New Roman"/>
          <w:sz w:val="24"/>
          <w:szCs w:val="24"/>
        </w:rPr>
        <w:t xml:space="preserve"> et al., 2016; </w:t>
      </w:r>
      <w:proofErr w:type="spellStart"/>
      <w:r w:rsidRPr="00E273C6">
        <w:rPr>
          <w:rFonts w:ascii="Times New Roman" w:eastAsia="Cambria" w:hAnsi="Times New Roman" w:cs="Times New Roman"/>
          <w:sz w:val="24"/>
          <w:szCs w:val="24"/>
        </w:rPr>
        <w:t>Sarlo</w:t>
      </w:r>
      <w:proofErr w:type="spellEnd"/>
      <w:r w:rsidRPr="00E273C6">
        <w:rPr>
          <w:rFonts w:ascii="Times New Roman" w:eastAsia="Cambria" w:hAnsi="Times New Roman" w:cs="Times New Roman"/>
          <w:sz w:val="24"/>
          <w:szCs w:val="24"/>
        </w:rPr>
        <w:t xml:space="preserve"> et al., 2005; </w:t>
      </w:r>
      <w:proofErr w:type="spellStart"/>
      <w:r w:rsidRPr="00E273C6">
        <w:rPr>
          <w:rFonts w:ascii="Times New Roman" w:eastAsia="Cambria" w:hAnsi="Times New Roman" w:cs="Times New Roman"/>
          <w:sz w:val="24"/>
          <w:szCs w:val="24"/>
        </w:rPr>
        <w:t>Stemmler</w:t>
      </w:r>
      <w:proofErr w:type="spellEnd"/>
      <w:r w:rsidRPr="00E273C6">
        <w:rPr>
          <w:rFonts w:ascii="Times New Roman" w:eastAsia="Cambria" w:hAnsi="Times New Roman" w:cs="Times New Roman"/>
          <w:sz w:val="24"/>
          <w:szCs w:val="24"/>
        </w:rPr>
        <w:t xml:space="preserve"> et al., 2007) and emotion-regulation strategies (Denson et al., 2011). In addition, higher values for RMSSD and SD1 were observed when individuals watched the anger film clips. This increase in short-term variability is associated with high frequency variations in cardiac rhythm. This testifies to the dominance of the parasympathetic branch of the ANS. It also suggests the establishment of emotion-regulation strategies (</w:t>
      </w:r>
      <w:proofErr w:type="spellStart"/>
      <w:r w:rsidRPr="00E273C6">
        <w:rPr>
          <w:rFonts w:ascii="Times New Roman" w:eastAsia="Cambria" w:hAnsi="Times New Roman" w:cs="Times New Roman"/>
          <w:sz w:val="24"/>
          <w:szCs w:val="24"/>
        </w:rPr>
        <w:t>Berntson</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Cacioppo</w:t>
      </w:r>
      <w:proofErr w:type="spellEnd"/>
      <w:r w:rsidRPr="00E273C6">
        <w:rPr>
          <w:rFonts w:ascii="Times New Roman" w:eastAsia="Cambria" w:hAnsi="Times New Roman" w:cs="Times New Roman"/>
          <w:sz w:val="24"/>
          <w:szCs w:val="24"/>
        </w:rPr>
        <w:t xml:space="preserve">, &amp; Quigley, 1993; Butler, Wilhelm, &amp; Gross, 2006; Denson et al., 2011; León, Hernández, Rodríguez, &amp; Vila, 2009). Furthermore, according to </w:t>
      </w:r>
      <w:proofErr w:type="spellStart"/>
      <w:r w:rsidRPr="00E273C6">
        <w:rPr>
          <w:rFonts w:ascii="Times New Roman" w:eastAsia="Cambria" w:hAnsi="Times New Roman" w:cs="Times New Roman"/>
          <w:sz w:val="24"/>
          <w:szCs w:val="24"/>
        </w:rPr>
        <w:t>Valenza</w:t>
      </w:r>
      <w:proofErr w:type="spellEnd"/>
      <w:r w:rsidRPr="00E273C6">
        <w:rPr>
          <w:rFonts w:ascii="Times New Roman" w:eastAsia="Cambria" w:hAnsi="Times New Roman" w:cs="Times New Roman"/>
          <w:sz w:val="24"/>
          <w:szCs w:val="24"/>
        </w:rPr>
        <w:t xml:space="preserve"> et al. (2012), entropy is higher when the parasympathetic branch of ANS is in control. Consequently, the significantly higher value for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when participants were watching the slight anger film clip is congruent with an emotion-regulation strategy. Nevertheless, significant </w:t>
      </w:r>
      <w:r w:rsidRPr="00E273C6">
        <w:rPr>
          <w:rFonts w:ascii="Times New Roman" w:eastAsia="Cambria" w:hAnsi="Times New Roman" w:cs="Times New Roman"/>
          <w:sz w:val="24"/>
          <w:szCs w:val="24"/>
        </w:rPr>
        <w:lastRenderedPageBreak/>
        <w:t xml:space="preserve">differences only appeared between the neutral and slight anger groups. An explanation could be that </w:t>
      </w:r>
      <w:proofErr w:type="spellStart"/>
      <w:r w:rsidRPr="00E273C6">
        <w:rPr>
          <w:rFonts w:ascii="Times New Roman" w:eastAsia="Cambria" w:hAnsi="Times New Roman" w:cs="Times New Roman"/>
          <w:sz w:val="24"/>
          <w:szCs w:val="24"/>
        </w:rPr>
        <w:t>SampEn</w:t>
      </w:r>
      <w:proofErr w:type="spellEnd"/>
      <w:r w:rsidRPr="00E273C6">
        <w:rPr>
          <w:rFonts w:ascii="Times New Roman" w:eastAsia="Cambria" w:hAnsi="Times New Roman" w:cs="Times New Roman"/>
          <w:sz w:val="24"/>
          <w:szCs w:val="24"/>
        </w:rPr>
        <w:t xml:space="preserve"> was influenced by specific emotions only contained in the mixture of negative emotions elicited by film clip a</w:t>
      </w:r>
      <w:r w:rsidR="004F1D96" w:rsidRPr="00E273C6">
        <w:rPr>
          <w:rFonts w:ascii="Times New Roman" w:eastAsia="Cambria" w:hAnsi="Times New Roman" w:cs="Times New Roman"/>
          <w:sz w:val="24"/>
          <w:szCs w:val="24"/>
        </w:rPr>
        <w:t>ssociated with slight anger as illustrated in</w:t>
      </w:r>
      <w:r w:rsidRPr="00E273C6">
        <w:rPr>
          <w:rFonts w:ascii="Times New Roman" w:eastAsia="Cambria" w:hAnsi="Times New Roman" w:cs="Times New Roman"/>
          <w:sz w:val="24"/>
          <w:szCs w:val="24"/>
        </w:rPr>
        <w:t xml:space="preserve"> </w:t>
      </w:r>
      <w:r w:rsidRPr="00E273C6">
        <w:rPr>
          <w:rFonts w:ascii="Times New Roman" w:eastAsia="Cambria" w:hAnsi="Times New Roman" w:cs="Times New Roman"/>
          <w:sz w:val="24"/>
          <w:szCs w:val="24"/>
        </w:rPr>
        <w:fldChar w:fldCharType="begin"/>
      </w:r>
      <w:r w:rsidRPr="00E273C6">
        <w:rPr>
          <w:rFonts w:ascii="Times New Roman" w:eastAsia="Cambria" w:hAnsi="Times New Roman" w:cs="Times New Roman"/>
          <w:sz w:val="24"/>
          <w:szCs w:val="24"/>
        </w:rPr>
        <w:instrText xml:space="preserve"> REF _Ref516061322 \h  \* MERGEFORMAT </w:instrText>
      </w:r>
      <w:r w:rsidRPr="00E273C6">
        <w:rPr>
          <w:rFonts w:ascii="Times New Roman" w:eastAsia="Cambria" w:hAnsi="Times New Roman" w:cs="Times New Roman"/>
          <w:sz w:val="24"/>
          <w:szCs w:val="24"/>
        </w:rPr>
      </w:r>
      <w:r w:rsidRPr="00E273C6">
        <w:rPr>
          <w:rFonts w:ascii="Times New Roman" w:eastAsia="Cambria" w:hAnsi="Times New Roman" w:cs="Times New Roman"/>
          <w:sz w:val="24"/>
          <w:szCs w:val="24"/>
        </w:rPr>
        <w:fldChar w:fldCharType="separate"/>
      </w:r>
      <w:r w:rsidRPr="00E273C6">
        <w:rPr>
          <w:rFonts w:ascii="Times New Roman" w:eastAsia="Cambria" w:hAnsi="Times New Roman" w:cs="Times New Roman"/>
          <w:sz w:val="24"/>
          <w:szCs w:val="24"/>
        </w:rPr>
        <w:t xml:space="preserve">Table </w:t>
      </w:r>
      <w:r w:rsidRPr="00E273C6">
        <w:rPr>
          <w:rFonts w:ascii="Times New Roman" w:eastAsia="Cambria" w:hAnsi="Times New Roman" w:cs="Times New Roman"/>
          <w:noProof/>
          <w:sz w:val="24"/>
          <w:szCs w:val="24"/>
        </w:rPr>
        <w:t>2</w:t>
      </w:r>
      <w:r w:rsidRPr="00E273C6">
        <w:rPr>
          <w:rFonts w:ascii="Times New Roman" w:eastAsia="Cambria" w:hAnsi="Times New Roman" w:cs="Times New Roman"/>
          <w:sz w:val="24"/>
          <w:szCs w:val="24"/>
        </w:rPr>
        <w:fldChar w:fldCharType="end"/>
      </w:r>
      <w:r w:rsidRPr="00E273C6">
        <w:rPr>
          <w:rFonts w:ascii="Times New Roman" w:eastAsia="Cambria" w:hAnsi="Times New Roman" w:cs="Times New Roman"/>
          <w:sz w:val="24"/>
          <w:szCs w:val="24"/>
        </w:rPr>
        <w:t>.</w:t>
      </w:r>
    </w:p>
    <w:p w14:paraId="55659730" w14:textId="4087273D"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The next question is why participants seemed reappraise their feelings when watching both anger-eliciting film clips. As described above, anger intensities correlated with other negative emotions. Since the intensity of subjective anger and the number of converging negative emotions was higher following the two anger-eliciting film clips than the neutral clip, we can assume that highly negative states resulted from watching these clips. According to </w:t>
      </w:r>
      <w:proofErr w:type="spellStart"/>
      <w:r w:rsidRPr="00E273C6">
        <w:rPr>
          <w:rFonts w:ascii="Times New Roman" w:eastAsia="Cambria" w:hAnsi="Times New Roman" w:cs="Times New Roman"/>
          <w:sz w:val="24"/>
          <w:szCs w:val="24"/>
        </w:rPr>
        <w:t>Luce</w:t>
      </w:r>
      <w:proofErr w:type="spellEnd"/>
      <w:r w:rsidRPr="00E273C6">
        <w:rPr>
          <w:rFonts w:ascii="Times New Roman" w:eastAsia="Cambria" w:hAnsi="Times New Roman" w:cs="Times New Roman"/>
          <w:sz w:val="24"/>
          <w:szCs w:val="24"/>
        </w:rPr>
        <w:t xml:space="preserve"> et al. (1999), emotion-regulation strategies are established when highly intense negative emotions are experienced. Hence, it can be assumed that the highly negative states elicited </w:t>
      </w:r>
      <w:r w:rsidR="00BF6A35" w:rsidRPr="00E273C6">
        <w:rPr>
          <w:rFonts w:ascii="Times New Roman" w:eastAsia="Cambria" w:hAnsi="Times New Roman" w:cs="Times New Roman"/>
          <w:sz w:val="24"/>
          <w:szCs w:val="24"/>
        </w:rPr>
        <w:t>by</w:t>
      </w:r>
      <w:r w:rsidRPr="00E273C6">
        <w:rPr>
          <w:rFonts w:ascii="Times New Roman" w:eastAsia="Cambria" w:hAnsi="Times New Roman" w:cs="Times New Roman"/>
          <w:sz w:val="24"/>
          <w:szCs w:val="24"/>
        </w:rPr>
        <w:t xml:space="preserve"> the anger-eliciting film clips triggered a greater need to reappraise the situation.</w:t>
      </w:r>
    </w:p>
    <w:p w14:paraId="3565DF76" w14:textId="69FF80B4" w:rsidR="00FC3FF5" w:rsidRPr="00E273C6" w:rsidRDefault="00FC3FF5" w:rsidP="00E273C6">
      <w:pPr>
        <w:autoSpaceDE w:val="0"/>
        <w:autoSpaceDN w:val="0"/>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t xml:space="preserve">However, why did the appraisal pattern not only appear for the film clip supposed to elicit strong anger? According to </w:t>
      </w:r>
      <w:proofErr w:type="spellStart"/>
      <w:r w:rsidRPr="00E273C6">
        <w:rPr>
          <w:rFonts w:ascii="Times New Roman" w:eastAsia="Cambria" w:hAnsi="Times New Roman" w:cs="Times New Roman"/>
          <w:sz w:val="24"/>
          <w:szCs w:val="24"/>
        </w:rPr>
        <w:t>Luce</w:t>
      </w:r>
      <w:proofErr w:type="spellEnd"/>
      <w:r w:rsidRPr="00E273C6">
        <w:rPr>
          <w:rFonts w:ascii="Times New Roman" w:eastAsia="Cambria" w:hAnsi="Times New Roman" w:cs="Times New Roman"/>
          <w:sz w:val="24"/>
          <w:szCs w:val="24"/>
        </w:rPr>
        <w:t xml:space="preserve"> et al. (1999) and Yao and Lin (2015), high intensities of negative emotions could be involved in the emergence of emotion-regulation strategies. In the present study, the possible anger threshold predicting which cardiac pattern would be expressed does not appear to be located between slight anger and strong anger intensity as expected, but before our slight anger condition. Moreover, one of the key features of the reappraisal approach is the </w:t>
      </w:r>
      <w:r w:rsidRPr="00E273C6">
        <w:rPr>
          <w:rFonts w:ascii="Times New Roman" w:eastAsia="Cambria" w:hAnsi="Times New Roman" w:cs="Times New Roman"/>
          <w:iCs/>
          <w:sz w:val="24"/>
          <w:szCs w:val="24"/>
        </w:rPr>
        <w:t xml:space="preserve">immediate emergence of cognitive processes of coping strategies when faced with an emotional event </w:t>
      </w:r>
      <w:r w:rsidRPr="00E273C6">
        <w:rPr>
          <w:rFonts w:ascii="Times New Roman" w:eastAsia="Cambria" w:hAnsi="Times New Roman" w:cs="Times New Roman"/>
          <w:sz w:val="24"/>
          <w:szCs w:val="24"/>
        </w:rPr>
        <w:t>(</w:t>
      </w:r>
      <w:proofErr w:type="spellStart"/>
      <w:r w:rsidRPr="00E273C6">
        <w:rPr>
          <w:rFonts w:ascii="Times New Roman" w:eastAsia="Cambria" w:hAnsi="Times New Roman" w:cs="Times New Roman"/>
          <w:sz w:val="24"/>
          <w:szCs w:val="24"/>
        </w:rPr>
        <w:t>Niedenthal</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Krauth</w:t>
      </w:r>
      <w:proofErr w:type="spellEnd"/>
      <w:r w:rsidRPr="00E273C6">
        <w:rPr>
          <w:rFonts w:ascii="Times New Roman" w:eastAsia="Cambria" w:hAnsi="Times New Roman" w:cs="Times New Roman"/>
          <w:sz w:val="24"/>
          <w:szCs w:val="24"/>
        </w:rPr>
        <w:t xml:space="preserve">-Gruber, &amp; </w:t>
      </w:r>
      <w:proofErr w:type="spellStart"/>
      <w:r w:rsidRPr="00E273C6">
        <w:rPr>
          <w:rFonts w:ascii="Times New Roman" w:eastAsia="Cambria" w:hAnsi="Times New Roman" w:cs="Times New Roman"/>
          <w:sz w:val="24"/>
          <w:szCs w:val="24"/>
        </w:rPr>
        <w:t>Ric</w:t>
      </w:r>
      <w:proofErr w:type="spellEnd"/>
      <w:r w:rsidRPr="00E273C6">
        <w:rPr>
          <w:rFonts w:ascii="Times New Roman" w:eastAsia="Cambria" w:hAnsi="Times New Roman" w:cs="Times New Roman"/>
          <w:sz w:val="24"/>
          <w:szCs w:val="24"/>
        </w:rPr>
        <w:t>, 2006). Consequently, it is possible that both anger film clips were emotionally appraised as eliciting a sufficient intensity of anger for the establishment of emotion-regulation strategies. This regulatory effort interpretation of the results is in line with the polyvagal theory (</w:t>
      </w:r>
      <w:proofErr w:type="spellStart"/>
      <w:r w:rsidRPr="00E273C6">
        <w:rPr>
          <w:rFonts w:ascii="Times New Roman" w:eastAsia="Cambria" w:hAnsi="Times New Roman" w:cs="Times New Roman"/>
          <w:sz w:val="24"/>
          <w:szCs w:val="24"/>
        </w:rPr>
        <w:t>Porges</w:t>
      </w:r>
      <w:proofErr w:type="spellEnd"/>
      <w:r w:rsidRPr="00E273C6">
        <w:rPr>
          <w:rFonts w:ascii="Times New Roman" w:eastAsia="Cambria" w:hAnsi="Times New Roman" w:cs="Times New Roman"/>
          <w:sz w:val="24"/>
          <w:szCs w:val="24"/>
        </w:rPr>
        <w:t xml:space="preserve">, 1995; </w:t>
      </w:r>
      <w:proofErr w:type="spellStart"/>
      <w:r w:rsidRPr="00E273C6">
        <w:rPr>
          <w:rFonts w:ascii="Times New Roman" w:eastAsia="Cambria" w:hAnsi="Times New Roman" w:cs="Times New Roman"/>
          <w:sz w:val="24"/>
          <w:szCs w:val="24"/>
        </w:rPr>
        <w:t>Porges</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Doussard</w:t>
      </w:r>
      <w:proofErr w:type="spellEnd"/>
      <w:r w:rsidRPr="00E273C6">
        <w:rPr>
          <w:rFonts w:ascii="Times New Roman" w:eastAsia="Cambria" w:hAnsi="Times New Roman" w:cs="Times New Roman"/>
          <w:sz w:val="24"/>
          <w:szCs w:val="24"/>
        </w:rPr>
        <w:t xml:space="preserve">-Roosevelt, &amp; </w:t>
      </w:r>
      <w:proofErr w:type="spellStart"/>
      <w:r w:rsidRPr="00E273C6">
        <w:rPr>
          <w:rFonts w:ascii="Times New Roman" w:eastAsia="Cambria" w:hAnsi="Times New Roman" w:cs="Times New Roman"/>
          <w:sz w:val="24"/>
          <w:szCs w:val="24"/>
        </w:rPr>
        <w:t>Maiti</w:t>
      </w:r>
      <w:proofErr w:type="spellEnd"/>
      <w:r w:rsidRPr="00E273C6">
        <w:rPr>
          <w:rFonts w:ascii="Times New Roman" w:eastAsia="Cambria" w:hAnsi="Times New Roman" w:cs="Times New Roman"/>
          <w:sz w:val="24"/>
          <w:szCs w:val="24"/>
        </w:rPr>
        <w:t xml:space="preserve">, 1994; </w:t>
      </w:r>
      <w:proofErr w:type="spellStart"/>
      <w:r w:rsidRPr="00E273C6">
        <w:rPr>
          <w:rFonts w:ascii="Times New Roman" w:eastAsia="Cambria" w:hAnsi="Times New Roman" w:cs="Times New Roman"/>
          <w:sz w:val="24"/>
          <w:szCs w:val="24"/>
        </w:rPr>
        <w:t>Porges</w:t>
      </w:r>
      <w:proofErr w:type="spellEnd"/>
      <w:r w:rsidRPr="00E273C6">
        <w:rPr>
          <w:rFonts w:ascii="Times New Roman" w:eastAsia="Cambria" w:hAnsi="Times New Roman" w:cs="Times New Roman"/>
          <w:sz w:val="24"/>
          <w:szCs w:val="24"/>
        </w:rPr>
        <w:t xml:space="preserve">, </w:t>
      </w:r>
      <w:proofErr w:type="spellStart"/>
      <w:r w:rsidRPr="00E273C6">
        <w:rPr>
          <w:rFonts w:ascii="Times New Roman" w:eastAsia="Cambria" w:hAnsi="Times New Roman" w:cs="Times New Roman"/>
          <w:sz w:val="24"/>
          <w:szCs w:val="24"/>
        </w:rPr>
        <w:t>Doussard</w:t>
      </w:r>
      <w:proofErr w:type="spellEnd"/>
      <w:r w:rsidRPr="00E273C6">
        <w:rPr>
          <w:rFonts w:ascii="Times New Roman" w:eastAsia="Cambria" w:hAnsi="Times New Roman" w:cs="Times New Roman"/>
          <w:sz w:val="24"/>
          <w:szCs w:val="24"/>
        </w:rPr>
        <w:t xml:space="preserve">-Roosevelt, Portales, &amp; Greenspan, 1996). This model postulates that the </w:t>
      </w:r>
      <w:proofErr w:type="spellStart"/>
      <w:r w:rsidRPr="00E273C6">
        <w:rPr>
          <w:rFonts w:ascii="Times New Roman" w:eastAsia="Cambria" w:hAnsi="Times New Roman" w:cs="Times New Roman"/>
          <w:sz w:val="24"/>
          <w:szCs w:val="24"/>
        </w:rPr>
        <w:t>vagus</w:t>
      </w:r>
      <w:proofErr w:type="spellEnd"/>
      <w:r w:rsidRPr="00E273C6">
        <w:rPr>
          <w:rFonts w:ascii="Times New Roman" w:eastAsia="Cambria" w:hAnsi="Times New Roman" w:cs="Times New Roman"/>
          <w:sz w:val="24"/>
          <w:szCs w:val="24"/>
        </w:rPr>
        <w:t xml:space="preserve"> nerve, which is involved in ANS parasympathetic activity, reflects active engagement with the environment in line with emotion-regulation strategies. Unfortunately, our protocol </w:t>
      </w:r>
      <w:r w:rsidRPr="00E273C6">
        <w:rPr>
          <w:rFonts w:ascii="Times New Roman" w:eastAsia="Cambria" w:hAnsi="Times New Roman" w:cs="Times New Roman"/>
          <w:sz w:val="24"/>
          <w:szCs w:val="24"/>
        </w:rPr>
        <w:lastRenderedPageBreak/>
        <w:t>did not enable us to identify this threshold. Future studies should investigate more intensities of negative emotion to address this issue.</w:t>
      </w:r>
    </w:p>
    <w:p w14:paraId="2C65DB7C" w14:textId="485614C3" w:rsidR="005E5F64" w:rsidRDefault="00A53A55" w:rsidP="005E5F64">
      <w:pPr>
        <w:spacing w:after="0" w:line="48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O</w:t>
      </w:r>
      <w:r w:rsidR="00067F8E" w:rsidRPr="00E273C6">
        <w:rPr>
          <w:rFonts w:ascii="Times New Roman" w:eastAsia="Cambria" w:hAnsi="Times New Roman" w:cs="Times New Roman"/>
          <w:sz w:val="24"/>
          <w:szCs w:val="24"/>
        </w:rPr>
        <w:t>ur research</w:t>
      </w:r>
      <w:r>
        <w:rPr>
          <w:rFonts w:ascii="Times New Roman" w:eastAsia="Cambria" w:hAnsi="Times New Roman" w:cs="Times New Roman"/>
          <w:sz w:val="24"/>
          <w:szCs w:val="24"/>
        </w:rPr>
        <w:t xml:space="preserve"> also</w:t>
      </w:r>
      <w:r w:rsidR="00067F8E" w:rsidRPr="00E273C6">
        <w:rPr>
          <w:rFonts w:ascii="Times New Roman" w:eastAsia="Cambria" w:hAnsi="Times New Roman" w:cs="Times New Roman"/>
          <w:sz w:val="24"/>
          <w:szCs w:val="24"/>
        </w:rPr>
        <w:t xml:space="preserve"> raises issues about how to precisely assess emotional state. As </w:t>
      </w:r>
      <w:r w:rsidR="008141B5" w:rsidRPr="00E273C6">
        <w:rPr>
          <w:rFonts w:ascii="Times New Roman" w:eastAsia="Cambria" w:hAnsi="Times New Roman" w:cs="Times New Roman"/>
          <w:sz w:val="24"/>
          <w:szCs w:val="24"/>
        </w:rPr>
        <w:t xml:space="preserve">a </w:t>
      </w:r>
      <w:bookmarkStart w:id="7" w:name="_GoBack"/>
      <w:bookmarkEnd w:id="7"/>
      <w:r w:rsidR="008141B5" w:rsidRPr="00E273C6">
        <w:rPr>
          <w:rFonts w:ascii="Times New Roman" w:eastAsia="Cambria" w:hAnsi="Times New Roman" w:cs="Times New Roman"/>
          <w:sz w:val="24"/>
          <w:szCs w:val="24"/>
        </w:rPr>
        <w:t>complement</w:t>
      </w:r>
      <w:r w:rsidR="00067F8E" w:rsidRPr="00E273C6">
        <w:rPr>
          <w:rFonts w:ascii="Times New Roman" w:eastAsia="Cambria" w:hAnsi="Times New Roman" w:cs="Times New Roman"/>
          <w:sz w:val="24"/>
          <w:szCs w:val="24"/>
        </w:rPr>
        <w:t xml:space="preserve"> to basic </w:t>
      </w:r>
      <w:r w:rsidR="008141B5" w:rsidRPr="00E273C6">
        <w:rPr>
          <w:rFonts w:ascii="Times New Roman" w:eastAsia="Cambria" w:hAnsi="Times New Roman" w:cs="Times New Roman"/>
          <w:sz w:val="24"/>
          <w:szCs w:val="24"/>
        </w:rPr>
        <w:t>approach</w:t>
      </w:r>
      <w:r w:rsidR="009E716B" w:rsidRPr="00E273C6">
        <w:rPr>
          <w:rFonts w:ascii="Times New Roman" w:eastAsia="Cambria" w:hAnsi="Times New Roman" w:cs="Times New Roman"/>
          <w:sz w:val="24"/>
          <w:szCs w:val="24"/>
        </w:rPr>
        <w:t>es</w:t>
      </w:r>
      <w:r w:rsidR="008141B5" w:rsidRPr="00E273C6">
        <w:rPr>
          <w:rFonts w:ascii="Times New Roman" w:eastAsia="Cambria" w:hAnsi="Times New Roman" w:cs="Times New Roman"/>
          <w:sz w:val="24"/>
          <w:szCs w:val="24"/>
        </w:rPr>
        <w:t xml:space="preserve"> of </w:t>
      </w:r>
      <w:r w:rsidR="00067F8E" w:rsidRPr="00E273C6">
        <w:rPr>
          <w:rFonts w:ascii="Times New Roman" w:eastAsia="Cambria" w:hAnsi="Times New Roman" w:cs="Times New Roman"/>
          <w:sz w:val="24"/>
          <w:szCs w:val="24"/>
        </w:rPr>
        <w:t xml:space="preserve">emotions which </w:t>
      </w:r>
      <w:r w:rsidR="008141B5" w:rsidRPr="00E273C6">
        <w:rPr>
          <w:rFonts w:ascii="Times New Roman" w:eastAsia="Cambria" w:hAnsi="Times New Roman" w:cs="Times New Roman"/>
          <w:sz w:val="24"/>
          <w:szCs w:val="24"/>
        </w:rPr>
        <w:t>d</w:t>
      </w:r>
      <w:r w:rsidR="00067F8E" w:rsidRPr="00E273C6">
        <w:rPr>
          <w:rFonts w:ascii="Times New Roman" w:eastAsia="Cambria" w:hAnsi="Times New Roman" w:cs="Times New Roman"/>
          <w:sz w:val="24"/>
          <w:szCs w:val="24"/>
        </w:rPr>
        <w:t xml:space="preserve">istinguish </w:t>
      </w:r>
      <w:r w:rsidR="008141B5" w:rsidRPr="00E273C6">
        <w:rPr>
          <w:rFonts w:ascii="Times New Roman" w:eastAsia="Cambria" w:hAnsi="Times New Roman" w:cs="Times New Roman"/>
          <w:sz w:val="24"/>
          <w:szCs w:val="24"/>
        </w:rPr>
        <w:t>emotion</w:t>
      </w:r>
      <w:r w:rsidR="003917F7" w:rsidRPr="00E273C6">
        <w:rPr>
          <w:rFonts w:ascii="Times New Roman" w:eastAsia="Cambria" w:hAnsi="Times New Roman" w:cs="Times New Roman"/>
          <w:sz w:val="24"/>
          <w:szCs w:val="24"/>
        </w:rPr>
        <w:t>s</w:t>
      </w:r>
      <w:r w:rsidR="008141B5" w:rsidRPr="00E273C6">
        <w:rPr>
          <w:rFonts w:ascii="Times New Roman" w:eastAsia="Cambria" w:hAnsi="Times New Roman" w:cs="Times New Roman"/>
          <w:sz w:val="24"/>
          <w:szCs w:val="24"/>
        </w:rPr>
        <w:t xml:space="preserve"> according to</w:t>
      </w:r>
      <w:r w:rsidR="00067F8E" w:rsidRPr="00E273C6">
        <w:rPr>
          <w:rFonts w:ascii="Times New Roman" w:eastAsia="Cambria" w:hAnsi="Times New Roman" w:cs="Times New Roman"/>
          <w:sz w:val="24"/>
          <w:szCs w:val="24"/>
        </w:rPr>
        <w:t xml:space="preserve"> specific labels and “ANS fingerprints”</w:t>
      </w:r>
      <w:r w:rsidR="009E716B" w:rsidRPr="00E273C6">
        <w:rPr>
          <w:rFonts w:ascii="Times New Roman" w:hAnsi="Times New Roman" w:cs="Times New Roman"/>
          <w:sz w:val="24"/>
          <w:szCs w:val="24"/>
        </w:rPr>
        <w:t>(e.g., Ekman, 1992</w:t>
      </w:r>
      <w:r w:rsidR="002038CD">
        <w:rPr>
          <w:rFonts w:ascii="Times New Roman" w:hAnsi="Times New Roman" w:cs="Times New Roman"/>
          <w:sz w:val="24"/>
          <w:szCs w:val="24"/>
        </w:rPr>
        <w:t>;</w:t>
      </w:r>
      <w:r w:rsidR="00905DEE">
        <w:rPr>
          <w:rFonts w:ascii="Times New Roman" w:hAnsi="Times New Roman" w:cs="Times New Roman"/>
          <w:sz w:val="24"/>
          <w:szCs w:val="24"/>
        </w:rPr>
        <w:t xml:space="preserve"> </w:t>
      </w:r>
      <w:proofErr w:type="spellStart"/>
      <w:r w:rsidR="00905DEE">
        <w:rPr>
          <w:rFonts w:ascii="Times New Roman" w:hAnsi="Times New Roman" w:cs="Times New Roman"/>
          <w:sz w:val="24"/>
          <w:szCs w:val="24"/>
        </w:rPr>
        <w:t>S</w:t>
      </w:r>
      <w:r w:rsidR="00905DEE" w:rsidRPr="002038CD">
        <w:rPr>
          <w:rFonts w:ascii="Times New Roman" w:hAnsi="Times New Roman" w:cs="Times New Roman"/>
          <w:sz w:val="24"/>
          <w:szCs w:val="24"/>
        </w:rPr>
        <w:t>aarimäki</w:t>
      </w:r>
      <w:proofErr w:type="spellEnd"/>
      <w:r w:rsidR="00905DEE" w:rsidRPr="002038CD">
        <w:rPr>
          <w:rFonts w:ascii="Times New Roman" w:hAnsi="Times New Roman" w:cs="Times New Roman"/>
          <w:sz w:val="24"/>
          <w:szCs w:val="24"/>
        </w:rPr>
        <w:t xml:space="preserve"> et al., 2016</w:t>
      </w:r>
      <w:r w:rsidR="00905DEE">
        <w:rPr>
          <w:rFonts w:ascii="Times New Roman" w:hAnsi="Times New Roman" w:cs="Times New Roman"/>
          <w:sz w:val="24"/>
          <w:szCs w:val="24"/>
        </w:rPr>
        <w:t>)</w:t>
      </w:r>
      <w:r w:rsidR="00CF2989" w:rsidRPr="00E273C6">
        <w:rPr>
          <w:rFonts w:ascii="Times New Roman" w:eastAsia="Cambria" w:hAnsi="Times New Roman" w:cs="Times New Roman"/>
          <w:sz w:val="24"/>
          <w:szCs w:val="24"/>
        </w:rPr>
        <w:t xml:space="preserve"> or</w:t>
      </w:r>
      <w:r w:rsidR="008141B5" w:rsidRPr="00E273C6">
        <w:rPr>
          <w:rFonts w:ascii="Times New Roman" w:eastAsia="Cambria" w:hAnsi="Times New Roman" w:cs="Times New Roman"/>
          <w:sz w:val="24"/>
          <w:szCs w:val="24"/>
        </w:rPr>
        <w:t xml:space="preserve"> dimensional approach</w:t>
      </w:r>
      <w:r w:rsidR="009E716B" w:rsidRPr="00E273C6">
        <w:rPr>
          <w:rFonts w:ascii="Times New Roman" w:eastAsia="Cambria" w:hAnsi="Times New Roman" w:cs="Times New Roman"/>
          <w:sz w:val="24"/>
          <w:szCs w:val="24"/>
        </w:rPr>
        <w:t>es</w:t>
      </w:r>
      <w:r w:rsidR="008141B5" w:rsidRPr="00E273C6">
        <w:rPr>
          <w:rFonts w:ascii="Times New Roman" w:eastAsia="Cambria" w:hAnsi="Times New Roman" w:cs="Times New Roman"/>
          <w:sz w:val="24"/>
          <w:szCs w:val="24"/>
        </w:rPr>
        <w:t xml:space="preserve"> </w:t>
      </w:r>
      <w:r w:rsidR="009E716B" w:rsidRPr="00E273C6">
        <w:rPr>
          <w:rFonts w:ascii="Times New Roman" w:eastAsia="Cambria" w:hAnsi="Times New Roman" w:cs="Times New Roman"/>
          <w:sz w:val="24"/>
          <w:szCs w:val="24"/>
        </w:rPr>
        <w:t>only account</w:t>
      </w:r>
      <w:r w:rsidR="003917F7" w:rsidRPr="00E273C6">
        <w:rPr>
          <w:rFonts w:ascii="Times New Roman" w:eastAsia="Cambria" w:hAnsi="Times New Roman" w:cs="Times New Roman"/>
          <w:sz w:val="24"/>
          <w:szCs w:val="24"/>
        </w:rPr>
        <w:t>ing</w:t>
      </w:r>
      <w:r w:rsidR="00CF2989" w:rsidRPr="00E273C6">
        <w:rPr>
          <w:rFonts w:ascii="Times New Roman" w:eastAsia="Cambria" w:hAnsi="Times New Roman" w:cs="Times New Roman"/>
          <w:sz w:val="24"/>
          <w:szCs w:val="24"/>
        </w:rPr>
        <w:t xml:space="preserve"> for </w:t>
      </w:r>
      <w:r w:rsidR="009E716B" w:rsidRPr="00E273C6">
        <w:rPr>
          <w:rFonts w:ascii="Times New Roman" w:eastAsia="Cambria" w:hAnsi="Times New Roman" w:cs="Times New Roman"/>
          <w:sz w:val="24"/>
          <w:szCs w:val="24"/>
        </w:rPr>
        <w:t xml:space="preserve">some </w:t>
      </w:r>
      <w:r w:rsidR="008141B5" w:rsidRPr="00E273C6">
        <w:rPr>
          <w:rFonts w:ascii="Times New Roman" w:eastAsia="Cambria" w:hAnsi="Times New Roman" w:cs="Times New Roman"/>
          <w:sz w:val="24"/>
          <w:szCs w:val="24"/>
        </w:rPr>
        <w:t xml:space="preserve">dimensions like </w:t>
      </w:r>
      <w:r w:rsidR="00CF2989" w:rsidRPr="00E273C6">
        <w:rPr>
          <w:rFonts w:ascii="Times New Roman" w:eastAsia="Cambria" w:hAnsi="Times New Roman" w:cs="Times New Roman"/>
          <w:sz w:val="24"/>
          <w:szCs w:val="24"/>
        </w:rPr>
        <w:t>valence and arousal (</w:t>
      </w:r>
      <w:r w:rsidR="009E716B" w:rsidRPr="00E273C6">
        <w:rPr>
          <w:rFonts w:ascii="Times New Roman" w:eastAsia="Cambria" w:hAnsi="Times New Roman" w:cs="Times New Roman"/>
          <w:sz w:val="24"/>
          <w:szCs w:val="24"/>
        </w:rPr>
        <w:t>e.g.</w:t>
      </w:r>
      <w:r w:rsidR="00F87ED6">
        <w:rPr>
          <w:rFonts w:ascii="Times New Roman" w:eastAsia="Cambria" w:hAnsi="Times New Roman" w:cs="Times New Roman"/>
          <w:sz w:val="24"/>
          <w:szCs w:val="24"/>
        </w:rPr>
        <w:t xml:space="preserve">, </w:t>
      </w:r>
      <w:r w:rsidR="00CF2989" w:rsidRPr="00E273C6">
        <w:rPr>
          <w:rFonts w:ascii="Times New Roman" w:eastAsia="Cambria" w:hAnsi="Times New Roman" w:cs="Times New Roman"/>
          <w:sz w:val="24"/>
          <w:szCs w:val="24"/>
        </w:rPr>
        <w:t>Russell, 1980)</w:t>
      </w:r>
      <w:r w:rsidR="007B2805" w:rsidRPr="00E273C6">
        <w:rPr>
          <w:rFonts w:ascii="Times New Roman" w:eastAsia="Cambria" w:hAnsi="Times New Roman" w:cs="Times New Roman"/>
          <w:sz w:val="24"/>
          <w:szCs w:val="24"/>
        </w:rPr>
        <w:t>,</w:t>
      </w:r>
      <w:r w:rsidR="002C1AA4">
        <w:rPr>
          <w:rFonts w:ascii="Times New Roman" w:eastAsia="Cambria" w:hAnsi="Times New Roman" w:cs="Times New Roman"/>
          <w:sz w:val="24"/>
          <w:szCs w:val="24"/>
        </w:rPr>
        <w:t xml:space="preserve"> </w:t>
      </w:r>
      <w:r w:rsidR="00F84C89">
        <w:rPr>
          <w:rFonts w:ascii="Times New Roman" w:eastAsia="Cambria" w:hAnsi="Times New Roman" w:cs="Times New Roman"/>
          <w:sz w:val="24"/>
          <w:szCs w:val="24"/>
        </w:rPr>
        <w:t xml:space="preserve">our results are </w:t>
      </w:r>
      <w:r w:rsidR="00F5746D">
        <w:rPr>
          <w:rFonts w:ascii="Times New Roman" w:eastAsia="Cambria" w:hAnsi="Times New Roman" w:cs="Times New Roman"/>
          <w:sz w:val="24"/>
          <w:szCs w:val="24"/>
        </w:rPr>
        <w:t xml:space="preserve">particularly </w:t>
      </w:r>
      <w:r w:rsidR="00F84C89">
        <w:rPr>
          <w:rFonts w:ascii="Times New Roman" w:eastAsia="Cambria" w:hAnsi="Times New Roman" w:cs="Times New Roman"/>
          <w:sz w:val="24"/>
          <w:szCs w:val="24"/>
        </w:rPr>
        <w:t xml:space="preserve">congruent with </w:t>
      </w:r>
      <w:r w:rsidR="009A2E46">
        <w:rPr>
          <w:rFonts w:ascii="Times New Roman" w:eastAsia="Cambria" w:hAnsi="Times New Roman" w:cs="Times New Roman"/>
          <w:sz w:val="24"/>
          <w:szCs w:val="24"/>
        </w:rPr>
        <w:t>appraisal theories of emotion</w:t>
      </w:r>
      <w:r w:rsidR="00051BCA">
        <w:rPr>
          <w:rFonts w:ascii="Times New Roman" w:eastAsia="Cambria" w:hAnsi="Times New Roman" w:cs="Times New Roman"/>
          <w:sz w:val="24"/>
          <w:szCs w:val="24"/>
        </w:rPr>
        <w:t xml:space="preserve"> </w:t>
      </w:r>
      <w:r w:rsidR="008C1D09">
        <w:rPr>
          <w:rFonts w:ascii="Times New Roman" w:eastAsia="Cambria" w:hAnsi="Times New Roman" w:cs="Times New Roman"/>
          <w:sz w:val="24"/>
          <w:szCs w:val="24"/>
        </w:rPr>
        <w:t>(e.g.,</w:t>
      </w:r>
      <w:r w:rsidR="00905DEE">
        <w:rPr>
          <w:rFonts w:ascii="Times New Roman" w:eastAsia="Cambria" w:hAnsi="Times New Roman" w:cs="Times New Roman"/>
          <w:sz w:val="24"/>
          <w:szCs w:val="24"/>
        </w:rPr>
        <w:t xml:space="preserve"> Scherer, 2009)</w:t>
      </w:r>
      <w:r w:rsidR="00051BCA">
        <w:rPr>
          <w:rFonts w:ascii="Times New Roman" w:eastAsia="Cambria" w:hAnsi="Times New Roman" w:cs="Times New Roman"/>
          <w:sz w:val="24"/>
          <w:szCs w:val="24"/>
        </w:rPr>
        <w:t xml:space="preserve">. Indeed, </w:t>
      </w:r>
      <w:r>
        <w:rPr>
          <w:rFonts w:ascii="Times New Roman" w:eastAsia="Cambria" w:hAnsi="Times New Roman" w:cs="Times New Roman"/>
          <w:sz w:val="24"/>
          <w:szCs w:val="24"/>
        </w:rPr>
        <w:t xml:space="preserve">as attested by the cognitive reappraisal pattern we found, </w:t>
      </w:r>
      <w:r w:rsidR="00051BCA">
        <w:rPr>
          <w:rFonts w:ascii="Times New Roman" w:eastAsia="Cambria" w:hAnsi="Times New Roman" w:cs="Times New Roman"/>
          <w:sz w:val="24"/>
          <w:szCs w:val="24"/>
        </w:rPr>
        <w:t xml:space="preserve">emotions seem </w:t>
      </w:r>
      <w:r>
        <w:rPr>
          <w:rFonts w:ascii="Times New Roman" w:eastAsia="Cambria" w:hAnsi="Times New Roman" w:cs="Times New Roman"/>
          <w:sz w:val="24"/>
          <w:szCs w:val="24"/>
        </w:rPr>
        <w:t xml:space="preserve">to </w:t>
      </w:r>
      <w:r w:rsidR="00051BCA">
        <w:rPr>
          <w:rFonts w:ascii="Times New Roman" w:eastAsia="Cambria" w:hAnsi="Times New Roman" w:cs="Times New Roman"/>
          <w:sz w:val="24"/>
          <w:szCs w:val="24"/>
        </w:rPr>
        <w:t>emerge after a cognitive appraisal</w:t>
      </w:r>
      <w:r w:rsidR="009302C2">
        <w:rPr>
          <w:rFonts w:ascii="Times New Roman" w:eastAsia="Cambria" w:hAnsi="Times New Roman" w:cs="Times New Roman"/>
          <w:sz w:val="24"/>
          <w:szCs w:val="24"/>
        </w:rPr>
        <w:t xml:space="preserve"> where a stimulus is evaluated for its meaning</w:t>
      </w:r>
      <w:r w:rsidR="00905DEE">
        <w:rPr>
          <w:rFonts w:ascii="Times New Roman" w:eastAsia="Cambria" w:hAnsi="Times New Roman" w:cs="Times New Roman"/>
          <w:sz w:val="24"/>
          <w:szCs w:val="24"/>
        </w:rPr>
        <w:t>.</w:t>
      </w:r>
    </w:p>
    <w:p w14:paraId="01B72F75" w14:textId="0150E031" w:rsidR="005E5F64" w:rsidRPr="00E273C6" w:rsidRDefault="00F5746D" w:rsidP="005E5F64">
      <w:pPr>
        <w:spacing w:after="0" w:line="480" w:lineRule="auto"/>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Furthermore</w:t>
      </w:r>
      <w:r w:rsidR="009302C2">
        <w:rPr>
          <w:rFonts w:ascii="Times New Roman" w:eastAsia="Cambria" w:hAnsi="Times New Roman" w:cs="Times New Roman"/>
          <w:sz w:val="24"/>
          <w:szCs w:val="24"/>
        </w:rPr>
        <w:t xml:space="preserve">, </w:t>
      </w:r>
      <w:r w:rsidR="00DE7426">
        <w:rPr>
          <w:rFonts w:ascii="Times New Roman" w:eastAsia="Cambria" w:hAnsi="Times New Roman" w:cs="Times New Roman"/>
          <w:sz w:val="24"/>
          <w:szCs w:val="24"/>
        </w:rPr>
        <w:t>a</w:t>
      </w:r>
      <w:r w:rsidR="00DE7426" w:rsidRPr="00E273C6">
        <w:rPr>
          <w:rFonts w:ascii="Times New Roman" w:eastAsia="Cambria" w:hAnsi="Times New Roman" w:cs="Times New Roman"/>
          <w:sz w:val="24"/>
          <w:szCs w:val="24"/>
        </w:rPr>
        <w:t>ccording to Siegel et al. (2018), the classical view of emotion that consider some emotion categories having a specific autonomic nervous system (ANS) “fingerprint”, has some weaknesses and need to be questioned. Indeed, for a given emotion category, ANS variations are the result of random error or epiphenomenon (e.g., the method used to elicit emotio</w:t>
      </w:r>
      <w:r w:rsidR="0050259F">
        <w:rPr>
          <w:rFonts w:ascii="Times New Roman" w:eastAsia="Cambria" w:hAnsi="Times New Roman" w:cs="Times New Roman"/>
          <w:sz w:val="24"/>
          <w:szCs w:val="24"/>
        </w:rPr>
        <w:t>n). The work carried out by</w:t>
      </w:r>
      <w:r w:rsidR="00DE7426" w:rsidRPr="00E273C6">
        <w:rPr>
          <w:rFonts w:ascii="Times New Roman" w:eastAsia="Cambria" w:hAnsi="Times New Roman" w:cs="Times New Roman"/>
          <w:sz w:val="24"/>
          <w:szCs w:val="24"/>
        </w:rPr>
        <w:t xml:space="preserve"> Feldman Barrett describing a new approach of emotion, called the theory of constructed emotion (Barrett, 2017), provides interesting outputs for a better understanding of the nature of emotion. It hypothesizes that emotion is a complex entity and that “an emotion category is a population of context-specific, highly variable instances that need not share an ANS fingerprint” (Siegel et al., 2018). The same authors also suggest that “ANS patterns are expected to be highly variable within an emotion category and to overlap with other categories”.</w:t>
      </w:r>
      <w:r w:rsidR="00DE7426">
        <w:rPr>
          <w:rFonts w:ascii="Times New Roman" w:eastAsia="Cambria" w:hAnsi="Times New Roman" w:cs="Times New Roman"/>
          <w:sz w:val="24"/>
          <w:szCs w:val="24"/>
        </w:rPr>
        <w:t xml:space="preserve"> Therefore, we can talk about emotion as a global phenomenon consisting of many instances. In accordance with</w:t>
      </w:r>
      <w:r w:rsidR="00905DEE">
        <w:rPr>
          <w:rFonts w:ascii="Times New Roman" w:eastAsia="Cambria" w:hAnsi="Times New Roman" w:cs="Times New Roman"/>
          <w:sz w:val="24"/>
          <w:szCs w:val="24"/>
        </w:rPr>
        <w:t xml:space="preserve"> B</w:t>
      </w:r>
      <w:r w:rsidR="00905DEE" w:rsidRPr="00DE7426">
        <w:rPr>
          <w:rFonts w:ascii="Times New Roman" w:hAnsi="Times New Roman" w:cs="Times New Roman"/>
          <w:sz w:val="24"/>
        </w:rPr>
        <w:t>arrett</w:t>
      </w:r>
      <w:r w:rsidR="00905DEE" w:rsidRPr="00905DEE">
        <w:rPr>
          <w:rFonts w:ascii="Times New Roman" w:hAnsi="Times New Roman" w:cs="Times New Roman"/>
          <w:sz w:val="24"/>
        </w:rPr>
        <w:t xml:space="preserve"> </w:t>
      </w:r>
      <w:r w:rsidR="00905DEE">
        <w:rPr>
          <w:rFonts w:ascii="Times New Roman" w:hAnsi="Times New Roman" w:cs="Times New Roman"/>
          <w:sz w:val="24"/>
        </w:rPr>
        <w:t>(</w:t>
      </w:r>
      <w:r w:rsidR="00905DEE" w:rsidRPr="00905DEE">
        <w:rPr>
          <w:rFonts w:ascii="Times New Roman" w:hAnsi="Times New Roman" w:cs="Times New Roman"/>
          <w:sz w:val="24"/>
        </w:rPr>
        <w:t>2017</w:t>
      </w:r>
      <w:r w:rsidR="00905DEE">
        <w:rPr>
          <w:rFonts w:ascii="Times New Roman" w:hAnsi="Times New Roman" w:cs="Times New Roman"/>
          <w:sz w:val="24"/>
        </w:rPr>
        <w:t>)</w:t>
      </w:r>
      <w:r w:rsidR="00905DEE" w:rsidRPr="00905DEE">
        <w:rPr>
          <w:rFonts w:ascii="Times New Roman" w:hAnsi="Times New Roman" w:cs="Times New Roman"/>
          <w:sz w:val="24"/>
        </w:rPr>
        <w:t xml:space="preserve">; Siegel et al., </w:t>
      </w:r>
      <w:r w:rsidR="00905DEE">
        <w:rPr>
          <w:rFonts w:ascii="Times New Roman" w:hAnsi="Times New Roman" w:cs="Times New Roman"/>
          <w:sz w:val="24"/>
        </w:rPr>
        <w:t>(</w:t>
      </w:r>
      <w:r w:rsidR="00905DEE" w:rsidRPr="00905DEE">
        <w:rPr>
          <w:rFonts w:ascii="Times New Roman" w:hAnsi="Times New Roman" w:cs="Times New Roman"/>
          <w:sz w:val="24"/>
        </w:rPr>
        <w:t>2018)</w:t>
      </w:r>
      <w:r w:rsidR="009302C2">
        <w:rPr>
          <w:rFonts w:ascii="Times New Roman" w:eastAsia="Cambria" w:hAnsi="Times New Roman" w:cs="Times New Roman"/>
          <w:sz w:val="24"/>
          <w:szCs w:val="24"/>
        </w:rPr>
        <w:t xml:space="preserve"> </w:t>
      </w:r>
      <w:r w:rsidR="00DE7426">
        <w:rPr>
          <w:rFonts w:ascii="Times New Roman" w:eastAsia="Cambria" w:hAnsi="Times New Roman" w:cs="Times New Roman"/>
          <w:sz w:val="24"/>
          <w:szCs w:val="24"/>
        </w:rPr>
        <w:t>we</w:t>
      </w:r>
      <w:r w:rsidR="009E716B" w:rsidRPr="00E273C6">
        <w:rPr>
          <w:rFonts w:ascii="Times New Roman" w:eastAsia="Cambria" w:hAnsi="Times New Roman" w:cs="Times New Roman"/>
          <w:sz w:val="24"/>
          <w:szCs w:val="24"/>
        </w:rPr>
        <w:t xml:space="preserve"> </w:t>
      </w:r>
      <w:r w:rsidR="007B2805" w:rsidRPr="00E273C6">
        <w:rPr>
          <w:rFonts w:ascii="Times New Roman" w:eastAsia="Cambria" w:hAnsi="Times New Roman" w:cs="Times New Roman"/>
          <w:sz w:val="24"/>
          <w:szCs w:val="24"/>
        </w:rPr>
        <w:t>consider emotions</w:t>
      </w:r>
      <w:r w:rsidR="00067F8E" w:rsidRPr="00E273C6">
        <w:rPr>
          <w:rFonts w:ascii="Times New Roman" w:eastAsia="Cambria" w:hAnsi="Times New Roman" w:cs="Times New Roman"/>
          <w:sz w:val="24"/>
          <w:szCs w:val="24"/>
        </w:rPr>
        <w:t xml:space="preserve"> as a complex entit</w:t>
      </w:r>
      <w:r w:rsidR="009E716B" w:rsidRPr="00E273C6">
        <w:rPr>
          <w:rFonts w:ascii="Times New Roman" w:eastAsia="Cambria" w:hAnsi="Times New Roman" w:cs="Times New Roman"/>
          <w:sz w:val="24"/>
          <w:szCs w:val="24"/>
        </w:rPr>
        <w:t>ies</w:t>
      </w:r>
      <w:r w:rsidR="00067F8E" w:rsidRPr="00E273C6">
        <w:rPr>
          <w:rFonts w:ascii="Times New Roman" w:eastAsia="Cambria" w:hAnsi="Times New Roman" w:cs="Times New Roman"/>
          <w:sz w:val="24"/>
          <w:szCs w:val="24"/>
        </w:rPr>
        <w:t xml:space="preserve"> </w:t>
      </w:r>
      <w:r w:rsidR="00DE7426">
        <w:rPr>
          <w:rFonts w:ascii="Times New Roman" w:eastAsia="Cambria" w:hAnsi="Times New Roman" w:cs="Times New Roman"/>
          <w:sz w:val="24"/>
          <w:szCs w:val="24"/>
        </w:rPr>
        <w:t>a</w:t>
      </w:r>
      <w:r w:rsidR="00A53A55">
        <w:rPr>
          <w:rFonts w:ascii="Times New Roman" w:eastAsia="Cambria" w:hAnsi="Times New Roman" w:cs="Times New Roman"/>
          <w:sz w:val="24"/>
          <w:szCs w:val="24"/>
        </w:rPr>
        <w:t xml:space="preserve">nd we </w:t>
      </w:r>
      <w:r w:rsidR="00DE7426">
        <w:rPr>
          <w:rFonts w:ascii="Times New Roman" w:eastAsia="Cambria" w:hAnsi="Times New Roman" w:cs="Times New Roman"/>
          <w:sz w:val="24"/>
          <w:szCs w:val="24"/>
        </w:rPr>
        <w:t>argue</w:t>
      </w:r>
      <w:r w:rsidR="00A53A55">
        <w:rPr>
          <w:rFonts w:ascii="Times New Roman" w:eastAsia="Cambria" w:hAnsi="Times New Roman" w:cs="Times New Roman"/>
          <w:sz w:val="24"/>
          <w:szCs w:val="24"/>
        </w:rPr>
        <w:t xml:space="preserve"> that emotion</w:t>
      </w:r>
      <w:r w:rsidR="00A53A55" w:rsidRPr="00E273C6">
        <w:rPr>
          <w:rFonts w:ascii="Times New Roman" w:eastAsia="Cambria" w:hAnsi="Times New Roman" w:cs="Times New Roman"/>
          <w:sz w:val="24"/>
          <w:szCs w:val="24"/>
        </w:rPr>
        <w:t xml:space="preserve"> </w:t>
      </w:r>
      <w:r w:rsidR="002D64B8" w:rsidRPr="00E273C6">
        <w:rPr>
          <w:rFonts w:ascii="Times New Roman" w:eastAsia="Cambria" w:hAnsi="Times New Roman" w:cs="Times New Roman"/>
          <w:sz w:val="24"/>
          <w:szCs w:val="24"/>
        </w:rPr>
        <w:t>would be</w:t>
      </w:r>
      <w:r w:rsidR="00067F8E" w:rsidRPr="00E273C6">
        <w:rPr>
          <w:rFonts w:ascii="Times New Roman" w:eastAsia="Cambria" w:hAnsi="Times New Roman" w:cs="Times New Roman"/>
          <w:sz w:val="24"/>
          <w:szCs w:val="24"/>
        </w:rPr>
        <w:t xml:space="preserve"> formed by a mix of feelings related to a main emotion. The number of </w:t>
      </w:r>
      <w:r w:rsidR="003917F7" w:rsidRPr="00E273C6">
        <w:rPr>
          <w:rFonts w:ascii="Times New Roman" w:eastAsia="Cambria" w:hAnsi="Times New Roman" w:cs="Times New Roman"/>
          <w:sz w:val="24"/>
          <w:szCs w:val="24"/>
        </w:rPr>
        <w:t xml:space="preserve">emerging emotions for each film clip and the </w:t>
      </w:r>
      <w:r w:rsidR="00067F8E" w:rsidRPr="00E273C6">
        <w:rPr>
          <w:rFonts w:ascii="Times New Roman" w:eastAsia="Cambria" w:hAnsi="Times New Roman" w:cs="Times New Roman"/>
          <w:sz w:val="24"/>
          <w:szCs w:val="24"/>
        </w:rPr>
        <w:t xml:space="preserve">correlations </w:t>
      </w:r>
      <w:r w:rsidR="007B2805" w:rsidRPr="00E273C6">
        <w:rPr>
          <w:rFonts w:ascii="Times New Roman" w:eastAsia="Cambria" w:hAnsi="Times New Roman" w:cs="Times New Roman"/>
          <w:sz w:val="24"/>
          <w:szCs w:val="24"/>
        </w:rPr>
        <w:t>observed</w:t>
      </w:r>
      <w:r w:rsidR="00067F8E" w:rsidRPr="00E273C6">
        <w:rPr>
          <w:rFonts w:ascii="Times New Roman" w:eastAsia="Cambria" w:hAnsi="Times New Roman" w:cs="Times New Roman"/>
          <w:sz w:val="24"/>
          <w:szCs w:val="24"/>
        </w:rPr>
        <w:t xml:space="preserve"> between the intensity of anger felt and other negative emotions </w:t>
      </w:r>
      <w:r w:rsidR="009A2E46">
        <w:rPr>
          <w:rFonts w:ascii="Times New Roman" w:eastAsia="Cambria" w:hAnsi="Times New Roman" w:cs="Times New Roman"/>
          <w:sz w:val="24"/>
          <w:szCs w:val="24"/>
        </w:rPr>
        <w:t xml:space="preserve">in this study </w:t>
      </w:r>
      <w:r w:rsidR="00067F8E" w:rsidRPr="00E273C6">
        <w:rPr>
          <w:rFonts w:ascii="Times New Roman" w:eastAsia="Cambria" w:hAnsi="Times New Roman" w:cs="Times New Roman"/>
          <w:sz w:val="24"/>
          <w:szCs w:val="24"/>
        </w:rPr>
        <w:t xml:space="preserve">effectively shows the difficulty </w:t>
      </w:r>
      <w:r w:rsidR="00CF2989" w:rsidRPr="00E273C6">
        <w:rPr>
          <w:rFonts w:ascii="Times New Roman" w:eastAsia="Cambria" w:hAnsi="Times New Roman" w:cs="Times New Roman"/>
          <w:sz w:val="24"/>
          <w:szCs w:val="24"/>
        </w:rPr>
        <w:t>to elicit</w:t>
      </w:r>
      <w:r w:rsidR="007B2805" w:rsidRPr="00E273C6">
        <w:rPr>
          <w:rFonts w:ascii="Times New Roman" w:eastAsia="Cambria" w:hAnsi="Times New Roman" w:cs="Times New Roman"/>
          <w:sz w:val="24"/>
          <w:szCs w:val="24"/>
        </w:rPr>
        <w:t xml:space="preserve"> an emotion in isolation</w:t>
      </w:r>
      <w:r w:rsidR="00067F8E" w:rsidRPr="00E273C6">
        <w:rPr>
          <w:rFonts w:ascii="Times New Roman" w:eastAsia="Cambria" w:hAnsi="Times New Roman" w:cs="Times New Roman"/>
          <w:sz w:val="24"/>
          <w:szCs w:val="24"/>
        </w:rPr>
        <w:t xml:space="preserve">. GI </w:t>
      </w:r>
      <w:r w:rsidR="009E716B" w:rsidRPr="00E273C6">
        <w:rPr>
          <w:rFonts w:ascii="Times New Roman" w:eastAsia="Cambria" w:hAnsi="Times New Roman" w:cs="Times New Roman"/>
          <w:sz w:val="24"/>
          <w:szCs w:val="24"/>
        </w:rPr>
        <w:t>could offer</w:t>
      </w:r>
      <w:r w:rsidR="00067F8E" w:rsidRPr="00E273C6">
        <w:rPr>
          <w:rFonts w:ascii="Times New Roman" w:eastAsia="Cambria" w:hAnsi="Times New Roman" w:cs="Times New Roman"/>
          <w:sz w:val="24"/>
          <w:szCs w:val="24"/>
        </w:rPr>
        <w:t xml:space="preserve"> a </w:t>
      </w:r>
      <w:r w:rsidR="00067F8E" w:rsidRPr="00E273C6">
        <w:rPr>
          <w:rFonts w:ascii="Times New Roman" w:eastAsia="Cambria" w:hAnsi="Times New Roman" w:cs="Times New Roman"/>
          <w:sz w:val="24"/>
          <w:szCs w:val="24"/>
        </w:rPr>
        <w:lastRenderedPageBreak/>
        <w:t>promising global emotional assessment of negative emotions taking into account the relationships between a main emotion and others related</w:t>
      </w:r>
      <w:r w:rsidR="007B2805" w:rsidRPr="00E273C6">
        <w:rPr>
          <w:rFonts w:ascii="Times New Roman" w:eastAsia="Cambria" w:hAnsi="Times New Roman" w:cs="Times New Roman"/>
          <w:sz w:val="24"/>
          <w:szCs w:val="24"/>
        </w:rPr>
        <w:t>.</w:t>
      </w:r>
    </w:p>
    <w:p w14:paraId="56E34FA7" w14:textId="1E7B77FF" w:rsidR="00067F8E" w:rsidRPr="00E273C6" w:rsidRDefault="00067F8E" w:rsidP="00E273C6">
      <w:pPr>
        <w:autoSpaceDE w:val="0"/>
        <w:autoSpaceDN w:val="0"/>
        <w:spacing w:after="0" w:line="480" w:lineRule="auto"/>
        <w:ind w:firstLine="709"/>
        <w:jc w:val="both"/>
        <w:rPr>
          <w:rFonts w:ascii="Times New Roman" w:eastAsia="Cambria" w:hAnsi="Times New Roman" w:cs="Times New Roman"/>
          <w:sz w:val="24"/>
          <w:szCs w:val="24"/>
        </w:rPr>
      </w:pPr>
    </w:p>
    <w:p w14:paraId="70B96031" w14:textId="77777777" w:rsidR="00FC3FF5" w:rsidRPr="00E273C6" w:rsidRDefault="00FC3FF5" w:rsidP="00E273C6">
      <w:pPr>
        <w:spacing w:after="0" w:line="480" w:lineRule="auto"/>
        <w:ind w:firstLine="709"/>
        <w:jc w:val="both"/>
        <w:rPr>
          <w:rFonts w:ascii="Times New Roman" w:eastAsia="Cambria" w:hAnsi="Times New Roman" w:cs="Times New Roman"/>
          <w:sz w:val="24"/>
          <w:szCs w:val="24"/>
        </w:rPr>
      </w:pPr>
      <w:r w:rsidRPr="00E273C6">
        <w:rPr>
          <w:rFonts w:ascii="Times New Roman" w:eastAsia="Cambria" w:hAnsi="Times New Roman" w:cs="Times New Roman"/>
          <w:sz w:val="24"/>
          <w:szCs w:val="24"/>
        </w:rPr>
        <w:br w:type="page"/>
      </w:r>
    </w:p>
    <w:p w14:paraId="12AC30F7" w14:textId="77777777" w:rsidR="00FC3FF5" w:rsidRPr="00E273C6" w:rsidRDefault="00FC3FF5" w:rsidP="004E7024">
      <w:pPr>
        <w:pStyle w:val="Titre1"/>
        <w:rPr>
          <w:rFonts w:eastAsia="MS Gothic"/>
        </w:rPr>
      </w:pPr>
      <w:r w:rsidRPr="00E273C6">
        <w:rPr>
          <w:rFonts w:eastAsia="MS Gothic"/>
        </w:rPr>
        <w:lastRenderedPageBreak/>
        <w:t>References</w:t>
      </w:r>
    </w:p>
    <w:p w14:paraId="7C847208" w14:textId="20E47CE0" w:rsidR="00905DEE" w:rsidRPr="00971240" w:rsidRDefault="00905DEE" w:rsidP="00905DEE">
      <w:pPr>
        <w:pStyle w:val="Bibliographie"/>
        <w:jc w:val="both"/>
        <w:rPr>
          <w:rFonts w:ascii="Times New Roman" w:hAnsi="Times New Roman" w:cs="Times New Roman"/>
          <w:sz w:val="24"/>
        </w:rPr>
      </w:pPr>
      <w:proofErr w:type="spellStart"/>
      <w:r w:rsidRPr="00905DEE">
        <w:rPr>
          <w:rFonts w:ascii="Times New Roman" w:hAnsi="Times New Roman" w:cs="Times New Roman"/>
          <w:sz w:val="24"/>
        </w:rPr>
        <w:t>Appelhans</w:t>
      </w:r>
      <w:proofErr w:type="spellEnd"/>
      <w:r w:rsidRPr="00905DEE">
        <w:rPr>
          <w:rFonts w:ascii="Times New Roman" w:hAnsi="Times New Roman" w:cs="Times New Roman"/>
          <w:sz w:val="24"/>
        </w:rPr>
        <w:t xml:space="preserve">, B. M., &amp; </w:t>
      </w:r>
      <w:proofErr w:type="spellStart"/>
      <w:r w:rsidRPr="00905DEE">
        <w:rPr>
          <w:rFonts w:ascii="Times New Roman" w:hAnsi="Times New Roman" w:cs="Times New Roman"/>
          <w:sz w:val="24"/>
        </w:rPr>
        <w:t>Luecken</w:t>
      </w:r>
      <w:proofErr w:type="spellEnd"/>
      <w:r w:rsidRPr="00905DEE">
        <w:rPr>
          <w:rFonts w:ascii="Times New Roman" w:hAnsi="Times New Roman" w:cs="Times New Roman"/>
          <w:sz w:val="24"/>
        </w:rPr>
        <w:t xml:space="preserve">, L. J. (2006). </w:t>
      </w:r>
      <w:r w:rsidRPr="00971240">
        <w:rPr>
          <w:rFonts w:ascii="Times New Roman" w:hAnsi="Times New Roman" w:cs="Times New Roman"/>
          <w:sz w:val="24"/>
        </w:rPr>
        <w:t xml:space="preserve">Heart rate variability as an index of regulated emotional responding. </w:t>
      </w:r>
      <w:r w:rsidRPr="00971240">
        <w:rPr>
          <w:rFonts w:ascii="Times New Roman" w:hAnsi="Times New Roman" w:cs="Times New Roman"/>
          <w:i/>
          <w:iCs/>
          <w:sz w:val="24"/>
        </w:rPr>
        <w:t>Review of General Psychology</w:t>
      </w:r>
      <w:r w:rsidRPr="00971240">
        <w:rPr>
          <w:rFonts w:ascii="Times New Roman" w:hAnsi="Times New Roman" w:cs="Times New Roman"/>
          <w:sz w:val="24"/>
        </w:rPr>
        <w:t xml:space="preserve">, </w:t>
      </w:r>
      <w:r w:rsidRPr="00971240">
        <w:rPr>
          <w:rFonts w:ascii="Times New Roman" w:hAnsi="Times New Roman" w:cs="Times New Roman"/>
          <w:i/>
          <w:iCs/>
          <w:sz w:val="24"/>
        </w:rPr>
        <w:t>10</w:t>
      </w:r>
      <w:r w:rsidRPr="00971240">
        <w:rPr>
          <w:rFonts w:ascii="Times New Roman" w:hAnsi="Times New Roman" w:cs="Times New Roman"/>
          <w:sz w:val="24"/>
        </w:rPr>
        <w:t>(3), 229–240. https://doi.org/10.1037/1089-2680.10.3.229</w:t>
      </w:r>
    </w:p>
    <w:p w14:paraId="44274DA7" w14:textId="272A7CE1"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Baldaro</w:t>
      </w:r>
      <w:proofErr w:type="spellEnd"/>
      <w:r w:rsidRPr="004E7024">
        <w:rPr>
          <w:rFonts w:ascii="Times New Roman" w:hAnsi="Times New Roman" w:cs="Times New Roman"/>
          <w:sz w:val="24"/>
          <w:szCs w:val="24"/>
        </w:rPr>
        <w:t xml:space="preserve">, B., </w:t>
      </w:r>
      <w:proofErr w:type="spellStart"/>
      <w:r w:rsidRPr="004E7024">
        <w:rPr>
          <w:rFonts w:ascii="Times New Roman" w:hAnsi="Times New Roman" w:cs="Times New Roman"/>
          <w:sz w:val="24"/>
          <w:szCs w:val="24"/>
        </w:rPr>
        <w:t>Mazzetti</w:t>
      </w:r>
      <w:proofErr w:type="spellEnd"/>
      <w:r w:rsidRPr="004E7024">
        <w:rPr>
          <w:rFonts w:ascii="Times New Roman" w:hAnsi="Times New Roman" w:cs="Times New Roman"/>
          <w:sz w:val="24"/>
          <w:szCs w:val="24"/>
        </w:rPr>
        <w:t xml:space="preserve">, M., </w:t>
      </w:r>
      <w:proofErr w:type="spellStart"/>
      <w:r w:rsidRPr="004E7024">
        <w:rPr>
          <w:rFonts w:ascii="Times New Roman" w:hAnsi="Times New Roman" w:cs="Times New Roman"/>
          <w:sz w:val="24"/>
          <w:szCs w:val="24"/>
        </w:rPr>
        <w:t>Codispoti</w:t>
      </w:r>
      <w:proofErr w:type="spellEnd"/>
      <w:r w:rsidRPr="004E7024">
        <w:rPr>
          <w:rFonts w:ascii="Times New Roman" w:hAnsi="Times New Roman" w:cs="Times New Roman"/>
          <w:sz w:val="24"/>
          <w:szCs w:val="24"/>
        </w:rPr>
        <w:t xml:space="preserve">, M., </w:t>
      </w:r>
      <w:proofErr w:type="spellStart"/>
      <w:r w:rsidRPr="004E7024">
        <w:rPr>
          <w:rFonts w:ascii="Times New Roman" w:hAnsi="Times New Roman" w:cs="Times New Roman"/>
          <w:sz w:val="24"/>
          <w:szCs w:val="24"/>
        </w:rPr>
        <w:t>Tuozzi</w:t>
      </w:r>
      <w:proofErr w:type="spellEnd"/>
      <w:r w:rsidRPr="004E7024">
        <w:rPr>
          <w:rFonts w:ascii="Times New Roman" w:hAnsi="Times New Roman" w:cs="Times New Roman"/>
          <w:sz w:val="24"/>
          <w:szCs w:val="24"/>
        </w:rPr>
        <w:t xml:space="preserve">, G., </w:t>
      </w:r>
      <w:proofErr w:type="spellStart"/>
      <w:r w:rsidRPr="004E7024">
        <w:rPr>
          <w:rFonts w:ascii="Times New Roman" w:hAnsi="Times New Roman" w:cs="Times New Roman"/>
          <w:sz w:val="24"/>
          <w:szCs w:val="24"/>
        </w:rPr>
        <w:t>Bolzani</w:t>
      </w:r>
      <w:proofErr w:type="spellEnd"/>
      <w:r w:rsidRPr="004E7024">
        <w:rPr>
          <w:rFonts w:ascii="Times New Roman" w:hAnsi="Times New Roman" w:cs="Times New Roman"/>
          <w:sz w:val="24"/>
          <w:szCs w:val="24"/>
        </w:rPr>
        <w:t xml:space="preserve">, R., &amp; </w:t>
      </w:r>
      <w:proofErr w:type="spellStart"/>
      <w:r w:rsidRPr="004E7024">
        <w:rPr>
          <w:rFonts w:ascii="Times New Roman" w:hAnsi="Times New Roman" w:cs="Times New Roman"/>
          <w:sz w:val="24"/>
          <w:szCs w:val="24"/>
        </w:rPr>
        <w:t>Trombini</w:t>
      </w:r>
      <w:proofErr w:type="spellEnd"/>
      <w:r w:rsidRPr="004E7024">
        <w:rPr>
          <w:rFonts w:ascii="Times New Roman" w:hAnsi="Times New Roman" w:cs="Times New Roman"/>
          <w:sz w:val="24"/>
          <w:szCs w:val="24"/>
        </w:rPr>
        <w:t>, G. (2001). Autonomic Reactivity during Viewing of an Unpleasant Film. Perceptual and Motor Skills, 93(3), 797–805. https://doi.org/10.2466/pms.2001.93.3.797</w:t>
      </w:r>
    </w:p>
    <w:p w14:paraId="32DAC5BA" w14:textId="6B6BB866" w:rsidR="00EA4C64" w:rsidRPr="00905DEE" w:rsidRDefault="00EA4C64" w:rsidP="004E7024">
      <w:pPr>
        <w:pStyle w:val="Bibliographie"/>
        <w:jc w:val="both"/>
        <w:rPr>
          <w:rFonts w:ascii="Times New Roman" w:hAnsi="Times New Roman" w:cs="Times New Roman"/>
          <w:sz w:val="24"/>
          <w:szCs w:val="24"/>
          <w:lang w:val="fr-FR"/>
        </w:rPr>
      </w:pPr>
      <w:r w:rsidRPr="004E7024">
        <w:rPr>
          <w:rFonts w:ascii="Times New Roman" w:hAnsi="Times New Roman" w:cs="Times New Roman"/>
          <w:sz w:val="24"/>
          <w:szCs w:val="24"/>
        </w:rPr>
        <w:t xml:space="preserve">Barrett, L. F. (2017). The theory of constructed emotion: an active inference account of </w:t>
      </w:r>
      <w:proofErr w:type="spellStart"/>
      <w:r w:rsidRPr="004E7024">
        <w:rPr>
          <w:rFonts w:ascii="Times New Roman" w:hAnsi="Times New Roman" w:cs="Times New Roman"/>
          <w:sz w:val="24"/>
          <w:szCs w:val="24"/>
        </w:rPr>
        <w:t>interoception</w:t>
      </w:r>
      <w:proofErr w:type="spellEnd"/>
      <w:r w:rsidRPr="004E7024">
        <w:rPr>
          <w:rFonts w:ascii="Times New Roman" w:hAnsi="Times New Roman" w:cs="Times New Roman"/>
          <w:sz w:val="24"/>
          <w:szCs w:val="24"/>
        </w:rPr>
        <w:t xml:space="preserve"> and categorization. </w:t>
      </w:r>
      <w:r w:rsidRPr="007A0B20">
        <w:rPr>
          <w:rFonts w:ascii="Times New Roman" w:hAnsi="Times New Roman" w:cs="Times New Roman"/>
          <w:sz w:val="24"/>
          <w:szCs w:val="24"/>
          <w:lang w:val="fr-FR"/>
        </w:rPr>
        <w:t xml:space="preserve">Social Cognitive and Affective Neuroscience, 12(1), 1–23. </w:t>
      </w:r>
      <w:hyperlink r:id="rId11" w:history="1">
        <w:r w:rsidR="00905DEE" w:rsidRPr="00905DEE">
          <w:rPr>
            <w:rStyle w:val="Lienhypertexte"/>
            <w:rFonts w:ascii="Times New Roman" w:hAnsi="Times New Roman" w:cs="Times New Roman"/>
            <w:sz w:val="24"/>
            <w:szCs w:val="24"/>
            <w:lang w:val="fr-FR"/>
          </w:rPr>
          <w:t>https://doi.org/10.1093/scan/nsw154</w:t>
        </w:r>
      </w:hyperlink>
    </w:p>
    <w:p w14:paraId="183BC4ED" w14:textId="42A7DD77" w:rsidR="00905DEE" w:rsidRPr="00905DEE" w:rsidRDefault="00905DEE" w:rsidP="00905DEE">
      <w:pPr>
        <w:rPr>
          <w:lang w:val="fr-FR"/>
        </w:rPr>
      </w:pPr>
      <w:proofErr w:type="spellStart"/>
      <w:r>
        <w:rPr>
          <w:rFonts w:ascii="Times New Roman" w:hAnsi="Times New Roman" w:cs="Times New Roman"/>
          <w:sz w:val="24"/>
          <w:szCs w:val="24"/>
          <w:lang w:val="fr-FR"/>
        </w:rPr>
        <w:t>B</w:t>
      </w:r>
      <w:r w:rsidRPr="00905DEE">
        <w:rPr>
          <w:rFonts w:ascii="Times New Roman" w:hAnsi="Times New Roman" w:cs="Times New Roman"/>
          <w:sz w:val="24"/>
          <w:szCs w:val="24"/>
          <w:lang w:val="fr-FR"/>
        </w:rPr>
        <w:t>elzung</w:t>
      </w:r>
      <w:proofErr w:type="spellEnd"/>
      <w:r w:rsidRPr="00905DEE">
        <w:rPr>
          <w:rFonts w:ascii="Times New Roman" w:hAnsi="Times New Roman" w:cs="Times New Roman"/>
          <w:sz w:val="24"/>
          <w:szCs w:val="24"/>
          <w:lang w:val="fr-FR"/>
        </w:rPr>
        <w:t xml:space="preserve">, C. (2007). </w:t>
      </w:r>
      <w:r w:rsidRPr="00905DEE">
        <w:rPr>
          <w:rFonts w:ascii="Times New Roman" w:hAnsi="Times New Roman" w:cs="Times New Roman"/>
          <w:i/>
          <w:iCs/>
          <w:sz w:val="24"/>
          <w:szCs w:val="24"/>
          <w:lang w:val="fr-FR"/>
        </w:rPr>
        <w:t>Biologie des émotions</w:t>
      </w:r>
      <w:r w:rsidRPr="00905DEE">
        <w:rPr>
          <w:rFonts w:ascii="Times New Roman" w:hAnsi="Times New Roman" w:cs="Times New Roman"/>
          <w:sz w:val="24"/>
          <w:szCs w:val="24"/>
          <w:lang w:val="fr-FR"/>
        </w:rPr>
        <w:t xml:space="preserve"> (de Boeck).</w:t>
      </w:r>
    </w:p>
    <w:p w14:paraId="0DE0440B"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7A0B20">
        <w:rPr>
          <w:rFonts w:ascii="Times New Roman" w:hAnsi="Times New Roman" w:cs="Times New Roman"/>
          <w:sz w:val="24"/>
          <w:szCs w:val="24"/>
          <w:lang w:val="fr-FR"/>
        </w:rPr>
        <w:t>Berntson</w:t>
      </w:r>
      <w:proofErr w:type="spellEnd"/>
      <w:r w:rsidRPr="007A0B20">
        <w:rPr>
          <w:rFonts w:ascii="Times New Roman" w:hAnsi="Times New Roman" w:cs="Times New Roman"/>
          <w:sz w:val="24"/>
          <w:szCs w:val="24"/>
          <w:lang w:val="fr-FR"/>
        </w:rPr>
        <w:t xml:space="preserve">, G. G., </w:t>
      </w:r>
      <w:proofErr w:type="spellStart"/>
      <w:r w:rsidRPr="007A0B20">
        <w:rPr>
          <w:rFonts w:ascii="Times New Roman" w:hAnsi="Times New Roman" w:cs="Times New Roman"/>
          <w:sz w:val="24"/>
          <w:szCs w:val="24"/>
          <w:lang w:val="fr-FR"/>
        </w:rPr>
        <w:t>Cacioppo</w:t>
      </w:r>
      <w:proofErr w:type="spellEnd"/>
      <w:r w:rsidRPr="007A0B20">
        <w:rPr>
          <w:rFonts w:ascii="Times New Roman" w:hAnsi="Times New Roman" w:cs="Times New Roman"/>
          <w:sz w:val="24"/>
          <w:szCs w:val="24"/>
          <w:lang w:val="fr-FR"/>
        </w:rPr>
        <w:t xml:space="preserve">, J. T., &amp; Quigley, K. S. (1993). </w:t>
      </w:r>
      <w:r w:rsidRPr="004E7024">
        <w:rPr>
          <w:rFonts w:ascii="Times New Roman" w:hAnsi="Times New Roman" w:cs="Times New Roman"/>
          <w:sz w:val="24"/>
          <w:szCs w:val="24"/>
        </w:rPr>
        <w:t>Respiratory sinus arrhythmia: Autonomic origins, physiological mechanisms, and psychophysiological implications. Psychophysiology, 30(2), 183–196.</w:t>
      </w:r>
    </w:p>
    <w:p w14:paraId="6F9F1ACE"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Berntson</w:t>
      </w:r>
      <w:proofErr w:type="spellEnd"/>
      <w:r w:rsidRPr="004E7024">
        <w:rPr>
          <w:rFonts w:ascii="Times New Roman" w:hAnsi="Times New Roman" w:cs="Times New Roman"/>
          <w:sz w:val="24"/>
          <w:szCs w:val="24"/>
        </w:rPr>
        <w:t xml:space="preserve">, G. G., &amp; </w:t>
      </w:r>
      <w:proofErr w:type="spellStart"/>
      <w:r w:rsidRPr="004E7024">
        <w:rPr>
          <w:rFonts w:ascii="Times New Roman" w:hAnsi="Times New Roman" w:cs="Times New Roman"/>
          <w:sz w:val="24"/>
          <w:szCs w:val="24"/>
        </w:rPr>
        <w:t>Stowell</w:t>
      </w:r>
      <w:proofErr w:type="spellEnd"/>
      <w:r w:rsidRPr="004E7024">
        <w:rPr>
          <w:rFonts w:ascii="Times New Roman" w:hAnsi="Times New Roman" w:cs="Times New Roman"/>
          <w:sz w:val="24"/>
          <w:szCs w:val="24"/>
        </w:rPr>
        <w:t>, J. R. (1998). ECG artifacts and heart period variability: don’t miss a beat! Psychophysiology, 35(1), 127–132.</w:t>
      </w:r>
    </w:p>
    <w:p w14:paraId="45D4559C"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Berntson</w:t>
      </w:r>
      <w:proofErr w:type="spellEnd"/>
      <w:r w:rsidRPr="004E7024">
        <w:rPr>
          <w:rFonts w:ascii="Times New Roman" w:hAnsi="Times New Roman" w:cs="Times New Roman"/>
          <w:sz w:val="24"/>
          <w:szCs w:val="24"/>
        </w:rPr>
        <w:t xml:space="preserve">, G. G., Thomas Bigger, J., </w:t>
      </w:r>
      <w:proofErr w:type="spellStart"/>
      <w:r w:rsidRPr="004E7024">
        <w:rPr>
          <w:rFonts w:ascii="Times New Roman" w:hAnsi="Times New Roman" w:cs="Times New Roman"/>
          <w:sz w:val="24"/>
          <w:szCs w:val="24"/>
        </w:rPr>
        <w:t>Eckberg</w:t>
      </w:r>
      <w:proofErr w:type="spellEnd"/>
      <w:r w:rsidRPr="004E7024">
        <w:rPr>
          <w:rFonts w:ascii="Times New Roman" w:hAnsi="Times New Roman" w:cs="Times New Roman"/>
          <w:sz w:val="24"/>
          <w:szCs w:val="24"/>
        </w:rPr>
        <w:t>, D. L., Grossman, P., Kaufmann, P. G., Malik, M</w:t>
      </w:r>
      <w:proofErr w:type="gramStart"/>
      <w:r w:rsidRPr="004E7024">
        <w:rPr>
          <w:rFonts w:ascii="Times New Roman" w:hAnsi="Times New Roman" w:cs="Times New Roman"/>
          <w:sz w:val="24"/>
          <w:szCs w:val="24"/>
        </w:rPr>
        <w:t>., …</w:t>
      </w:r>
      <w:proofErr w:type="gramEnd"/>
      <w:r w:rsidRPr="004E7024">
        <w:rPr>
          <w:rFonts w:ascii="Times New Roman" w:hAnsi="Times New Roman" w:cs="Times New Roman"/>
          <w:sz w:val="24"/>
          <w:szCs w:val="24"/>
        </w:rPr>
        <w:t xml:space="preserve"> Van Der </w:t>
      </w:r>
      <w:proofErr w:type="spellStart"/>
      <w:r w:rsidRPr="004E7024">
        <w:rPr>
          <w:rFonts w:ascii="Times New Roman" w:hAnsi="Times New Roman" w:cs="Times New Roman"/>
          <w:sz w:val="24"/>
          <w:szCs w:val="24"/>
        </w:rPr>
        <w:t>Molen</w:t>
      </w:r>
      <w:proofErr w:type="spellEnd"/>
      <w:r w:rsidRPr="004E7024">
        <w:rPr>
          <w:rFonts w:ascii="Times New Roman" w:hAnsi="Times New Roman" w:cs="Times New Roman"/>
          <w:sz w:val="24"/>
          <w:szCs w:val="24"/>
        </w:rPr>
        <w:t>, M. W. (1997). Heart rate variability: Origins, methods, and interpretive caveats. Psychophysiology, 34(6), 623–648.</w:t>
      </w:r>
    </w:p>
    <w:p w14:paraId="7DE5166A"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Butler, E. A., Wilhelm, F. H., &amp; Gross, J. J. (2006). Respiratory sinus arrhythmia, emotion, and emotion regulation during social interaction. Psychophysiology, 43(6), 612–622.</w:t>
      </w:r>
    </w:p>
    <w:p w14:paraId="5899CB0E"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Cabral, J. C. C., Tavares, P. de S., </w:t>
      </w:r>
      <w:proofErr w:type="spellStart"/>
      <w:r w:rsidRPr="004E7024">
        <w:rPr>
          <w:rFonts w:ascii="Times New Roman" w:hAnsi="Times New Roman" w:cs="Times New Roman"/>
          <w:sz w:val="24"/>
          <w:szCs w:val="24"/>
        </w:rPr>
        <w:t>Weydmann</w:t>
      </w:r>
      <w:proofErr w:type="spellEnd"/>
      <w:r w:rsidRPr="004E7024">
        <w:rPr>
          <w:rFonts w:ascii="Times New Roman" w:hAnsi="Times New Roman" w:cs="Times New Roman"/>
          <w:sz w:val="24"/>
          <w:szCs w:val="24"/>
        </w:rPr>
        <w:t>, G. J., das Neves, V. T., &amp; de Almeida, R. M. M. (2018). Eliciting Negative Affects Using Film Clips and Real-Life Methods. Psychological Reports, 121(3), 527–547. https://doi.org/10.1177/0033294117730844</w:t>
      </w:r>
    </w:p>
    <w:p w14:paraId="1F0FBD51"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lastRenderedPageBreak/>
        <w:t>Cacioppo</w:t>
      </w:r>
      <w:proofErr w:type="spellEnd"/>
      <w:r w:rsidRPr="004E7024">
        <w:rPr>
          <w:rFonts w:ascii="Times New Roman" w:hAnsi="Times New Roman" w:cs="Times New Roman"/>
          <w:sz w:val="24"/>
          <w:szCs w:val="24"/>
        </w:rPr>
        <w:t xml:space="preserve">, J. T., Klein, D. J., </w:t>
      </w:r>
      <w:proofErr w:type="spellStart"/>
      <w:r w:rsidRPr="004E7024">
        <w:rPr>
          <w:rFonts w:ascii="Times New Roman" w:hAnsi="Times New Roman" w:cs="Times New Roman"/>
          <w:sz w:val="24"/>
          <w:szCs w:val="24"/>
        </w:rPr>
        <w:t>Berntson</w:t>
      </w:r>
      <w:proofErr w:type="spellEnd"/>
      <w:r w:rsidRPr="004E7024">
        <w:rPr>
          <w:rFonts w:ascii="Times New Roman" w:hAnsi="Times New Roman" w:cs="Times New Roman"/>
          <w:sz w:val="24"/>
          <w:szCs w:val="24"/>
        </w:rPr>
        <w:t xml:space="preserve">, G. C., &amp; Hatfield, E. (1993). The Psychophysiology of Emotion. In The handbook of emotion (M. Lewis, J.M. </w:t>
      </w:r>
      <w:proofErr w:type="spellStart"/>
      <w:r w:rsidRPr="004E7024">
        <w:rPr>
          <w:rFonts w:ascii="Times New Roman" w:hAnsi="Times New Roman" w:cs="Times New Roman"/>
          <w:sz w:val="24"/>
          <w:szCs w:val="24"/>
        </w:rPr>
        <w:t>Haviland</w:t>
      </w:r>
      <w:proofErr w:type="spellEnd"/>
      <w:r w:rsidRPr="004E7024">
        <w:rPr>
          <w:rFonts w:ascii="Times New Roman" w:hAnsi="Times New Roman" w:cs="Times New Roman"/>
          <w:sz w:val="24"/>
          <w:szCs w:val="24"/>
        </w:rPr>
        <w:t xml:space="preserve"> (Eds.), pp. 119–142). New York: Guilford Press.</w:t>
      </w:r>
    </w:p>
    <w:p w14:paraId="39DE8F1D"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Clore</w:t>
      </w:r>
      <w:proofErr w:type="spellEnd"/>
      <w:r w:rsidRPr="004E7024">
        <w:rPr>
          <w:rFonts w:ascii="Times New Roman" w:hAnsi="Times New Roman" w:cs="Times New Roman"/>
          <w:sz w:val="24"/>
          <w:szCs w:val="24"/>
        </w:rPr>
        <w:t xml:space="preserve">, G. L., &amp; </w:t>
      </w:r>
      <w:proofErr w:type="spellStart"/>
      <w:r w:rsidRPr="004E7024">
        <w:rPr>
          <w:rFonts w:ascii="Times New Roman" w:hAnsi="Times New Roman" w:cs="Times New Roman"/>
          <w:sz w:val="24"/>
          <w:szCs w:val="24"/>
        </w:rPr>
        <w:t>Ortony</w:t>
      </w:r>
      <w:proofErr w:type="spellEnd"/>
      <w:r w:rsidRPr="004E7024">
        <w:rPr>
          <w:rFonts w:ascii="Times New Roman" w:hAnsi="Times New Roman" w:cs="Times New Roman"/>
          <w:sz w:val="24"/>
          <w:szCs w:val="24"/>
        </w:rPr>
        <w:t xml:space="preserve">, A. (2000). Cognitive Neuroscience of Emotion. In R. D. R. Lane, L. </w:t>
      </w:r>
      <w:proofErr w:type="spellStart"/>
      <w:r w:rsidRPr="004E7024">
        <w:rPr>
          <w:rFonts w:ascii="Times New Roman" w:hAnsi="Times New Roman" w:cs="Times New Roman"/>
          <w:sz w:val="24"/>
          <w:szCs w:val="24"/>
        </w:rPr>
        <w:t>Nadel</w:t>
      </w:r>
      <w:proofErr w:type="spellEnd"/>
      <w:r w:rsidRPr="004E7024">
        <w:rPr>
          <w:rFonts w:ascii="Times New Roman" w:hAnsi="Times New Roman" w:cs="Times New Roman"/>
          <w:sz w:val="24"/>
          <w:szCs w:val="24"/>
        </w:rPr>
        <w:t xml:space="preserve">, G. L. Ahern, J. Allen, &amp; A. W. </w:t>
      </w:r>
      <w:proofErr w:type="spellStart"/>
      <w:r w:rsidRPr="004E7024">
        <w:rPr>
          <w:rFonts w:ascii="Times New Roman" w:hAnsi="Times New Roman" w:cs="Times New Roman"/>
          <w:sz w:val="24"/>
          <w:szCs w:val="24"/>
        </w:rPr>
        <w:t>Kaszniak</w:t>
      </w:r>
      <w:proofErr w:type="spellEnd"/>
      <w:r w:rsidRPr="004E7024">
        <w:rPr>
          <w:rFonts w:ascii="Times New Roman" w:hAnsi="Times New Roman" w:cs="Times New Roman"/>
          <w:sz w:val="24"/>
          <w:szCs w:val="24"/>
        </w:rPr>
        <w:t xml:space="preserve"> (Eds.), Cognitive Neuroscience of Emotion (pp. 24–61). Oxford University Press.</w:t>
      </w:r>
    </w:p>
    <w:p w14:paraId="2A251857"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Denson, T. F., Grisham, J. R., &amp; </w:t>
      </w:r>
      <w:proofErr w:type="spellStart"/>
      <w:r w:rsidRPr="004E7024">
        <w:rPr>
          <w:rFonts w:ascii="Times New Roman" w:hAnsi="Times New Roman" w:cs="Times New Roman"/>
          <w:sz w:val="24"/>
          <w:szCs w:val="24"/>
        </w:rPr>
        <w:t>Moulds</w:t>
      </w:r>
      <w:proofErr w:type="spellEnd"/>
      <w:r w:rsidRPr="004E7024">
        <w:rPr>
          <w:rFonts w:ascii="Times New Roman" w:hAnsi="Times New Roman" w:cs="Times New Roman"/>
          <w:sz w:val="24"/>
          <w:szCs w:val="24"/>
        </w:rPr>
        <w:t>, M. L. (2011). Cognitive reappraisal increases heart rate variability in response to an anger provocation. Motivation and Emotion, 35(1), 14–22.</w:t>
      </w:r>
    </w:p>
    <w:p w14:paraId="6C237C0C"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Ekman, P. (1984). Expression and the nature of emotion. In Approaches to emotion (P. Ekman, K. Scherer (Eds.), pp. 319–343). </w:t>
      </w:r>
      <w:proofErr w:type="spellStart"/>
      <w:r w:rsidRPr="004E7024">
        <w:rPr>
          <w:rFonts w:ascii="Times New Roman" w:hAnsi="Times New Roman" w:cs="Times New Roman"/>
          <w:sz w:val="24"/>
          <w:szCs w:val="24"/>
        </w:rPr>
        <w:t>Hilsdale</w:t>
      </w:r>
      <w:proofErr w:type="spellEnd"/>
      <w:r w:rsidRPr="004E7024">
        <w:rPr>
          <w:rFonts w:ascii="Times New Roman" w:hAnsi="Times New Roman" w:cs="Times New Roman"/>
          <w:sz w:val="24"/>
          <w:szCs w:val="24"/>
        </w:rPr>
        <w:t>, NJ: Lawrence Erlbaum Associates, Inc.</w:t>
      </w:r>
    </w:p>
    <w:p w14:paraId="285ACC46"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Ekman, P. (1992). An argument for basic emotions. Cognition and Emotion, 6(3–4), 169–200. https://doi.org/10.1080/02699939208411068</w:t>
      </w:r>
    </w:p>
    <w:p w14:paraId="3E5B7345" w14:textId="77777777" w:rsidR="00EA4C64" w:rsidRPr="00935D5B" w:rsidRDefault="00EA4C64" w:rsidP="004E7024">
      <w:pPr>
        <w:pStyle w:val="Bibliographie"/>
        <w:jc w:val="both"/>
        <w:rPr>
          <w:rFonts w:ascii="Times New Roman" w:hAnsi="Times New Roman" w:cs="Times New Roman"/>
          <w:sz w:val="24"/>
          <w:szCs w:val="24"/>
          <w:lang w:val="fr-FR"/>
        </w:rPr>
      </w:pPr>
      <w:r w:rsidRPr="004E7024">
        <w:rPr>
          <w:rFonts w:ascii="Times New Roman" w:hAnsi="Times New Roman" w:cs="Times New Roman"/>
          <w:sz w:val="24"/>
          <w:szCs w:val="24"/>
        </w:rPr>
        <w:t xml:space="preserve">Fairclough, S. H., &amp; </w:t>
      </w:r>
      <w:proofErr w:type="spellStart"/>
      <w:r w:rsidRPr="004E7024">
        <w:rPr>
          <w:rFonts w:ascii="Times New Roman" w:hAnsi="Times New Roman" w:cs="Times New Roman"/>
          <w:sz w:val="24"/>
          <w:szCs w:val="24"/>
        </w:rPr>
        <w:t>Spiridon</w:t>
      </w:r>
      <w:proofErr w:type="spellEnd"/>
      <w:r w:rsidRPr="004E7024">
        <w:rPr>
          <w:rFonts w:ascii="Times New Roman" w:hAnsi="Times New Roman" w:cs="Times New Roman"/>
          <w:sz w:val="24"/>
          <w:szCs w:val="24"/>
        </w:rPr>
        <w:t xml:space="preserve">, E. (2012). Cardiovascular and </w:t>
      </w:r>
      <w:proofErr w:type="spellStart"/>
      <w:r w:rsidRPr="004E7024">
        <w:rPr>
          <w:rFonts w:ascii="Times New Roman" w:hAnsi="Times New Roman" w:cs="Times New Roman"/>
          <w:sz w:val="24"/>
          <w:szCs w:val="24"/>
        </w:rPr>
        <w:t>electrocortical</w:t>
      </w:r>
      <w:proofErr w:type="spellEnd"/>
      <w:r w:rsidRPr="004E7024">
        <w:rPr>
          <w:rFonts w:ascii="Times New Roman" w:hAnsi="Times New Roman" w:cs="Times New Roman"/>
          <w:sz w:val="24"/>
          <w:szCs w:val="24"/>
        </w:rPr>
        <w:t xml:space="preserve"> markers of anger and motivation during a simulated driving task. </w:t>
      </w:r>
      <w:r w:rsidRPr="00935D5B">
        <w:rPr>
          <w:rFonts w:ascii="Times New Roman" w:hAnsi="Times New Roman" w:cs="Times New Roman"/>
          <w:sz w:val="24"/>
          <w:szCs w:val="24"/>
          <w:lang w:val="fr-FR"/>
        </w:rPr>
        <w:t xml:space="preserve">International Journal of </w:t>
      </w:r>
      <w:proofErr w:type="spellStart"/>
      <w:r w:rsidRPr="00935D5B">
        <w:rPr>
          <w:rFonts w:ascii="Times New Roman" w:hAnsi="Times New Roman" w:cs="Times New Roman"/>
          <w:sz w:val="24"/>
          <w:szCs w:val="24"/>
          <w:lang w:val="fr-FR"/>
        </w:rPr>
        <w:t>Psychophysiology</w:t>
      </w:r>
      <w:proofErr w:type="spellEnd"/>
      <w:r w:rsidRPr="00935D5B">
        <w:rPr>
          <w:rFonts w:ascii="Times New Roman" w:hAnsi="Times New Roman" w:cs="Times New Roman"/>
          <w:sz w:val="24"/>
          <w:szCs w:val="24"/>
          <w:lang w:val="fr-FR"/>
        </w:rPr>
        <w:t>, 84(2), 188–193. https://doi.org/10.1016/j.ijpsycho.2012.02.005</w:t>
      </w:r>
    </w:p>
    <w:p w14:paraId="5561EFBD" w14:textId="77777777" w:rsidR="00EA4C64" w:rsidRPr="004E7024" w:rsidRDefault="00EA4C64" w:rsidP="004E7024">
      <w:pPr>
        <w:pStyle w:val="Bibliographie"/>
        <w:jc w:val="both"/>
        <w:rPr>
          <w:rFonts w:ascii="Times New Roman" w:hAnsi="Times New Roman" w:cs="Times New Roman"/>
          <w:sz w:val="24"/>
          <w:szCs w:val="24"/>
        </w:rPr>
      </w:pPr>
      <w:r w:rsidRPr="00935D5B">
        <w:rPr>
          <w:rFonts w:ascii="Times New Roman" w:hAnsi="Times New Roman" w:cs="Times New Roman"/>
          <w:sz w:val="24"/>
          <w:szCs w:val="24"/>
          <w:lang w:val="fr-FR"/>
        </w:rPr>
        <w:t xml:space="preserve">Fernández, C., Pascual, J. C., Soler, J., </w:t>
      </w:r>
      <w:proofErr w:type="spellStart"/>
      <w:r w:rsidRPr="00935D5B">
        <w:rPr>
          <w:rFonts w:ascii="Times New Roman" w:hAnsi="Times New Roman" w:cs="Times New Roman"/>
          <w:sz w:val="24"/>
          <w:szCs w:val="24"/>
          <w:lang w:val="fr-FR"/>
        </w:rPr>
        <w:t>Elices</w:t>
      </w:r>
      <w:proofErr w:type="spellEnd"/>
      <w:r w:rsidRPr="00935D5B">
        <w:rPr>
          <w:rFonts w:ascii="Times New Roman" w:hAnsi="Times New Roman" w:cs="Times New Roman"/>
          <w:sz w:val="24"/>
          <w:szCs w:val="24"/>
          <w:lang w:val="fr-FR"/>
        </w:rPr>
        <w:t xml:space="preserve">, M., </w:t>
      </w:r>
      <w:proofErr w:type="spellStart"/>
      <w:r w:rsidRPr="00935D5B">
        <w:rPr>
          <w:rFonts w:ascii="Times New Roman" w:hAnsi="Times New Roman" w:cs="Times New Roman"/>
          <w:sz w:val="24"/>
          <w:szCs w:val="24"/>
          <w:lang w:val="fr-FR"/>
        </w:rPr>
        <w:t>Portella</w:t>
      </w:r>
      <w:proofErr w:type="spellEnd"/>
      <w:r w:rsidRPr="00935D5B">
        <w:rPr>
          <w:rFonts w:ascii="Times New Roman" w:hAnsi="Times New Roman" w:cs="Times New Roman"/>
          <w:sz w:val="24"/>
          <w:szCs w:val="24"/>
          <w:lang w:val="fr-FR"/>
        </w:rPr>
        <w:t>, M. J., &amp; Fernández-</w:t>
      </w:r>
      <w:proofErr w:type="spellStart"/>
      <w:r w:rsidRPr="00935D5B">
        <w:rPr>
          <w:rFonts w:ascii="Times New Roman" w:hAnsi="Times New Roman" w:cs="Times New Roman"/>
          <w:sz w:val="24"/>
          <w:szCs w:val="24"/>
          <w:lang w:val="fr-FR"/>
        </w:rPr>
        <w:t>Abascal</w:t>
      </w:r>
      <w:proofErr w:type="spellEnd"/>
      <w:r w:rsidRPr="00935D5B">
        <w:rPr>
          <w:rFonts w:ascii="Times New Roman" w:hAnsi="Times New Roman" w:cs="Times New Roman"/>
          <w:sz w:val="24"/>
          <w:szCs w:val="24"/>
          <w:lang w:val="fr-FR"/>
        </w:rPr>
        <w:t xml:space="preserve">, E. (2012). </w:t>
      </w:r>
      <w:r w:rsidRPr="004E7024">
        <w:rPr>
          <w:rFonts w:ascii="Times New Roman" w:hAnsi="Times New Roman" w:cs="Times New Roman"/>
          <w:sz w:val="24"/>
          <w:szCs w:val="24"/>
        </w:rPr>
        <w:t>Physiological Responses Induced by Emotion-Eliciting Films. Applied Psychophysiology and Biofeedback, 37(2), 73–79. https://doi.org/10.1007/s10484-012-9180-7</w:t>
      </w:r>
    </w:p>
    <w:p w14:paraId="2936FF0D" w14:textId="77777777" w:rsidR="00EA4C6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Frijda</w:t>
      </w:r>
      <w:proofErr w:type="spellEnd"/>
      <w:r w:rsidRPr="004E7024">
        <w:rPr>
          <w:rFonts w:ascii="Times New Roman" w:hAnsi="Times New Roman" w:cs="Times New Roman"/>
          <w:sz w:val="24"/>
          <w:szCs w:val="24"/>
        </w:rPr>
        <w:t>, N. H. (1986). The Emotions. Cambridge University Press.</w:t>
      </w:r>
    </w:p>
    <w:p w14:paraId="6B933188" w14:textId="77777777" w:rsidR="00905DEE" w:rsidRPr="00971240" w:rsidRDefault="00905DEE" w:rsidP="00905DEE">
      <w:pPr>
        <w:pStyle w:val="Bibliographie"/>
        <w:jc w:val="both"/>
        <w:rPr>
          <w:rFonts w:ascii="Times New Roman" w:hAnsi="Times New Roman" w:cs="Times New Roman"/>
          <w:sz w:val="24"/>
        </w:rPr>
      </w:pPr>
      <w:r w:rsidRPr="00971240">
        <w:rPr>
          <w:rFonts w:ascii="Times New Roman" w:hAnsi="Times New Roman" w:cs="Times New Roman"/>
          <w:sz w:val="24"/>
        </w:rPr>
        <w:t xml:space="preserve">Fontaine, J. R. J., Scherer, K. R., </w:t>
      </w:r>
      <w:proofErr w:type="spellStart"/>
      <w:r w:rsidRPr="00971240">
        <w:rPr>
          <w:rFonts w:ascii="Times New Roman" w:hAnsi="Times New Roman" w:cs="Times New Roman"/>
          <w:sz w:val="24"/>
        </w:rPr>
        <w:t>Roesch</w:t>
      </w:r>
      <w:proofErr w:type="spellEnd"/>
      <w:r w:rsidRPr="00971240">
        <w:rPr>
          <w:rFonts w:ascii="Times New Roman" w:hAnsi="Times New Roman" w:cs="Times New Roman"/>
          <w:sz w:val="24"/>
        </w:rPr>
        <w:t xml:space="preserve">, E. B., &amp; Ellsworth, P. C. (2007). The world of emotions is not two-dimensional. </w:t>
      </w:r>
      <w:r w:rsidRPr="00971240">
        <w:rPr>
          <w:rFonts w:ascii="Times New Roman" w:hAnsi="Times New Roman" w:cs="Times New Roman"/>
          <w:i/>
          <w:iCs/>
          <w:sz w:val="24"/>
        </w:rPr>
        <w:t>Psychological Science</w:t>
      </w:r>
      <w:r w:rsidRPr="00971240">
        <w:rPr>
          <w:rFonts w:ascii="Times New Roman" w:hAnsi="Times New Roman" w:cs="Times New Roman"/>
          <w:sz w:val="24"/>
        </w:rPr>
        <w:t xml:space="preserve">, </w:t>
      </w:r>
      <w:r w:rsidRPr="00971240">
        <w:rPr>
          <w:rFonts w:ascii="Times New Roman" w:hAnsi="Times New Roman" w:cs="Times New Roman"/>
          <w:i/>
          <w:iCs/>
          <w:sz w:val="24"/>
        </w:rPr>
        <w:t>18</w:t>
      </w:r>
      <w:r w:rsidRPr="00971240">
        <w:rPr>
          <w:rFonts w:ascii="Times New Roman" w:hAnsi="Times New Roman" w:cs="Times New Roman"/>
          <w:sz w:val="24"/>
        </w:rPr>
        <w:t>(12), 1050–1057. https://doi.org/10.1111/j.1467-9280.2007.02024.x</w:t>
      </w:r>
    </w:p>
    <w:p w14:paraId="033E8D39" w14:textId="77777777" w:rsidR="00905DEE" w:rsidRPr="00905DEE" w:rsidRDefault="00905DEE" w:rsidP="00905DEE"/>
    <w:p w14:paraId="26D276D1" w14:textId="77777777" w:rsidR="007A0B20" w:rsidRDefault="00EA4C64" w:rsidP="007A0B20">
      <w:pPr>
        <w:pStyle w:val="Bibliographie"/>
        <w:jc w:val="both"/>
        <w:rPr>
          <w:rFonts w:ascii="Times New Roman" w:hAnsi="Times New Roman" w:cs="Times New Roman"/>
          <w:sz w:val="24"/>
        </w:rPr>
      </w:pPr>
      <w:proofErr w:type="spellStart"/>
      <w:r w:rsidRPr="007A0B20">
        <w:rPr>
          <w:rFonts w:ascii="Times New Roman" w:hAnsi="Times New Roman" w:cs="Times New Roman"/>
          <w:sz w:val="24"/>
          <w:szCs w:val="24"/>
          <w:lang w:val="fr-FR"/>
        </w:rPr>
        <w:lastRenderedPageBreak/>
        <w:t>Goshvarpour</w:t>
      </w:r>
      <w:proofErr w:type="spellEnd"/>
      <w:r w:rsidRPr="007A0B20">
        <w:rPr>
          <w:rFonts w:ascii="Times New Roman" w:hAnsi="Times New Roman" w:cs="Times New Roman"/>
          <w:sz w:val="24"/>
          <w:szCs w:val="24"/>
          <w:lang w:val="fr-FR"/>
        </w:rPr>
        <w:t xml:space="preserve">, A., </w:t>
      </w:r>
      <w:proofErr w:type="spellStart"/>
      <w:r w:rsidRPr="007A0B20">
        <w:rPr>
          <w:rFonts w:ascii="Times New Roman" w:hAnsi="Times New Roman" w:cs="Times New Roman"/>
          <w:sz w:val="24"/>
          <w:szCs w:val="24"/>
          <w:lang w:val="fr-FR"/>
        </w:rPr>
        <w:t>Abbasi</w:t>
      </w:r>
      <w:proofErr w:type="spellEnd"/>
      <w:r w:rsidRPr="007A0B20">
        <w:rPr>
          <w:rFonts w:ascii="Times New Roman" w:hAnsi="Times New Roman" w:cs="Times New Roman"/>
          <w:sz w:val="24"/>
          <w:szCs w:val="24"/>
          <w:lang w:val="fr-FR"/>
        </w:rPr>
        <w:t xml:space="preserve">, A., &amp; </w:t>
      </w:r>
      <w:proofErr w:type="spellStart"/>
      <w:r w:rsidRPr="007A0B20">
        <w:rPr>
          <w:rFonts w:ascii="Times New Roman" w:hAnsi="Times New Roman" w:cs="Times New Roman"/>
          <w:sz w:val="24"/>
          <w:szCs w:val="24"/>
          <w:lang w:val="fr-FR"/>
        </w:rPr>
        <w:t>Goshvarpour</w:t>
      </w:r>
      <w:proofErr w:type="spellEnd"/>
      <w:r w:rsidRPr="007A0B20">
        <w:rPr>
          <w:rFonts w:ascii="Times New Roman" w:hAnsi="Times New Roman" w:cs="Times New Roman"/>
          <w:sz w:val="24"/>
          <w:szCs w:val="24"/>
          <w:lang w:val="fr-FR"/>
        </w:rPr>
        <w:t xml:space="preserve">, A. (2017). </w:t>
      </w:r>
      <w:r w:rsidRPr="004E7024">
        <w:rPr>
          <w:rFonts w:ascii="Times New Roman" w:hAnsi="Times New Roman" w:cs="Times New Roman"/>
          <w:sz w:val="24"/>
          <w:szCs w:val="24"/>
        </w:rPr>
        <w:t xml:space="preserve">Indices from lagged </w:t>
      </w:r>
      <w:proofErr w:type="spellStart"/>
      <w:proofErr w:type="gramStart"/>
      <w:r w:rsidRPr="004E7024">
        <w:rPr>
          <w:rFonts w:ascii="Times New Roman" w:hAnsi="Times New Roman" w:cs="Times New Roman"/>
          <w:sz w:val="24"/>
          <w:szCs w:val="24"/>
        </w:rPr>
        <w:t>poincare</w:t>
      </w:r>
      <w:proofErr w:type="spellEnd"/>
      <w:proofErr w:type="gramEnd"/>
      <w:r w:rsidRPr="004E7024">
        <w:rPr>
          <w:rFonts w:ascii="Times New Roman" w:hAnsi="Times New Roman" w:cs="Times New Roman"/>
          <w:sz w:val="24"/>
          <w:szCs w:val="24"/>
        </w:rPr>
        <w:t xml:space="preserve"> plots of heart rate variability: an efficient nonlinear tool for emotion discrimination. Australasian Physical &amp; Engineering Sciences in Medicine, 40(2), 277–287. https://doi.org/10.1007/s13246-017-0530-x</w:t>
      </w:r>
      <w:r w:rsidR="007A0B20" w:rsidRPr="007A0B20">
        <w:rPr>
          <w:rFonts w:ascii="Times New Roman" w:hAnsi="Times New Roman" w:cs="Times New Roman"/>
          <w:sz w:val="24"/>
        </w:rPr>
        <w:t xml:space="preserve"> </w:t>
      </w:r>
    </w:p>
    <w:p w14:paraId="3DE363F3" w14:textId="29AAD8D0" w:rsidR="00EA4C64" w:rsidRPr="007A0B20" w:rsidRDefault="007A0B20" w:rsidP="0086340F">
      <w:pPr>
        <w:pStyle w:val="Bibliographie"/>
        <w:jc w:val="both"/>
        <w:rPr>
          <w:rFonts w:ascii="Times New Roman" w:hAnsi="Times New Roman" w:cs="Times New Roman"/>
          <w:sz w:val="24"/>
        </w:rPr>
      </w:pPr>
      <w:r>
        <w:rPr>
          <w:rFonts w:ascii="Times New Roman" w:hAnsi="Times New Roman" w:cs="Times New Roman"/>
          <w:sz w:val="24"/>
        </w:rPr>
        <w:t>G</w:t>
      </w:r>
      <w:r w:rsidRPr="00B648FE">
        <w:rPr>
          <w:rFonts w:ascii="Times New Roman" w:hAnsi="Times New Roman" w:cs="Times New Roman"/>
          <w:sz w:val="24"/>
        </w:rPr>
        <w:t xml:space="preserve">ross, J. J. (1998). The emerging field of emotion regulation: An integrative review. </w:t>
      </w:r>
      <w:r w:rsidRPr="00B648FE">
        <w:rPr>
          <w:rFonts w:ascii="Times New Roman" w:hAnsi="Times New Roman" w:cs="Times New Roman"/>
          <w:i/>
          <w:iCs/>
          <w:sz w:val="24"/>
        </w:rPr>
        <w:t>Review of General Psychology</w:t>
      </w:r>
      <w:r w:rsidRPr="00B648FE">
        <w:rPr>
          <w:rFonts w:ascii="Times New Roman" w:hAnsi="Times New Roman" w:cs="Times New Roman"/>
          <w:sz w:val="24"/>
        </w:rPr>
        <w:t xml:space="preserve">, </w:t>
      </w:r>
      <w:r w:rsidRPr="00B648FE">
        <w:rPr>
          <w:rFonts w:ascii="Times New Roman" w:hAnsi="Times New Roman" w:cs="Times New Roman"/>
          <w:i/>
          <w:iCs/>
          <w:sz w:val="24"/>
        </w:rPr>
        <w:t>2</w:t>
      </w:r>
      <w:r w:rsidRPr="00B648FE">
        <w:rPr>
          <w:rFonts w:ascii="Times New Roman" w:hAnsi="Times New Roman" w:cs="Times New Roman"/>
          <w:sz w:val="24"/>
        </w:rPr>
        <w:t>(3), 271–299. https://doi.org/10.1037/1089-2680.2.3.271</w:t>
      </w:r>
    </w:p>
    <w:p w14:paraId="233E7794" w14:textId="77777777" w:rsidR="0086340F" w:rsidRDefault="00EA4C64" w:rsidP="0086340F">
      <w:pPr>
        <w:pStyle w:val="Bibliographie"/>
        <w:jc w:val="both"/>
        <w:rPr>
          <w:rFonts w:ascii="Times New Roman" w:hAnsi="Times New Roman" w:cs="Times New Roman"/>
          <w:sz w:val="24"/>
          <w:szCs w:val="24"/>
        </w:rPr>
      </w:pPr>
      <w:r w:rsidRPr="00935D5B">
        <w:rPr>
          <w:rFonts w:ascii="Times New Roman" w:hAnsi="Times New Roman" w:cs="Times New Roman"/>
          <w:sz w:val="24"/>
          <w:szCs w:val="24"/>
          <w:lang w:val="fr-FR"/>
        </w:rPr>
        <w:t xml:space="preserve">Gross, J. J., &amp; </w:t>
      </w:r>
      <w:proofErr w:type="spellStart"/>
      <w:r w:rsidRPr="00935D5B">
        <w:rPr>
          <w:rFonts w:ascii="Times New Roman" w:hAnsi="Times New Roman" w:cs="Times New Roman"/>
          <w:sz w:val="24"/>
          <w:szCs w:val="24"/>
          <w:lang w:val="fr-FR"/>
        </w:rPr>
        <w:t>Levenson</w:t>
      </w:r>
      <w:proofErr w:type="spellEnd"/>
      <w:r w:rsidRPr="00935D5B">
        <w:rPr>
          <w:rFonts w:ascii="Times New Roman" w:hAnsi="Times New Roman" w:cs="Times New Roman"/>
          <w:sz w:val="24"/>
          <w:szCs w:val="24"/>
          <w:lang w:val="fr-FR"/>
        </w:rPr>
        <w:t xml:space="preserve">, R. W. (1995). </w:t>
      </w:r>
      <w:r w:rsidRPr="004E7024">
        <w:rPr>
          <w:rFonts w:ascii="Times New Roman" w:hAnsi="Times New Roman" w:cs="Times New Roman"/>
          <w:sz w:val="24"/>
          <w:szCs w:val="24"/>
        </w:rPr>
        <w:t xml:space="preserve">Emotion elicitation using films. Cognition &amp; Emotion, 9(1), 87–108. </w:t>
      </w:r>
      <w:hyperlink r:id="rId12" w:history="1">
        <w:r w:rsidR="0086340F" w:rsidRPr="00BE5176">
          <w:rPr>
            <w:rStyle w:val="Lienhypertexte"/>
            <w:rFonts w:ascii="Times New Roman" w:hAnsi="Times New Roman" w:cs="Times New Roman"/>
            <w:sz w:val="24"/>
            <w:szCs w:val="24"/>
          </w:rPr>
          <w:t>https://doi.org/10.1080/02699939508408966</w:t>
        </w:r>
      </w:hyperlink>
      <w:r w:rsidR="0086340F">
        <w:rPr>
          <w:rFonts w:ascii="Times New Roman" w:hAnsi="Times New Roman" w:cs="Times New Roman"/>
          <w:sz w:val="24"/>
          <w:szCs w:val="24"/>
        </w:rPr>
        <w:t xml:space="preserve"> </w:t>
      </w:r>
    </w:p>
    <w:p w14:paraId="577E2D07" w14:textId="2C2AB33B" w:rsidR="00EA4C64" w:rsidRPr="004E7024" w:rsidRDefault="0086340F" w:rsidP="007A0B20">
      <w:pPr>
        <w:pStyle w:val="Bibliographie"/>
        <w:jc w:val="both"/>
        <w:rPr>
          <w:rFonts w:ascii="Times New Roman" w:hAnsi="Times New Roman" w:cs="Times New Roman"/>
          <w:sz w:val="24"/>
          <w:szCs w:val="24"/>
        </w:rPr>
      </w:pPr>
      <w:r>
        <w:rPr>
          <w:rFonts w:ascii="Times New Roman" w:hAnsi="Times New Roman" w:cs="Times New Roman"/>
          <w:sz w:val="24"/>
          <w:szCs w:val="24"/>
        </w:rPr>
        <w:t>H</w:t>
      </w:r>
      <w:r w:rsidRPr="0050290E">
        <w:rPr>
          <w:rFonts w:ascii="Times New Roman" w:hAnsi="Times New Roman" w:cs="Times New Roman"/>
          <w:sz w:val="24"/>
        </w:rPr>
        <w:t xml:space="preserve">armon-Jones, E. (2007). Trait anger predicts relative left frontal cortical activation to anger-inducing stimuli. </w:t>
      </w:r>
      <w:r w:rsidRPr="0050290E">
        <w:rPr>
          <w:rFonts w:ascii="Times New Roman" w:hAnsi="Times New Roman" w:cs="Times New Roman"/>
          <w:i/>
          <w:iCs/>
          <w:sz w:val="24"/>
        </w:rPr>
        <w:t>International Journal of Psychophysiology</w:t>
      </w:r>
      <w:r w:rsidRPr="0050290E">
        <w:rPr>
          <w:rFonts w:ascii="Times New Roman" w:hAnsi="Times New Roman" w:cs="Times New Roman"/>
          <w:sz w:val="24"/>
        </w:rPr>
        <w:t xml:space="preserve">, </w:t>
      </w:r>
      <w:r w:rsidRPr="0050290E">
        <w:rPr>
          <w:rFonts w:ascii="Times New Roman" w:hAnsi="Times New Roman" w:cs="Times New Roman"/>
          <w:i/>
          <w:iCs/>
          <w:sz w:val="24"/>
        </w:rPr>
        <w:t>66</w:t>
      </w:r>
      <w:r w:rsidRPr="0050290E">
        <w:rPr>
          <w:rFonts w:ascii="Times New Roman" w:hAnsi="Times New Roman" w:cs="Times New Roman"/>
          <w:sz w:val="24"/>
        </w:rPr>
        <w:t>(2), 154–160. https://doi.org/10.1016/j.ijpsycho.2007.03.020</w:t>
      </w:r>
    </w:p>
    <w:p w14:paraId="1E9257E3"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Izard, C. E. (1977). Human Emotions. New York: Plenum Press. Retrieved from http://www.springer.com/us/book/9780306309861</w:t>
      </w:r>
    </w:p>
    <w:p w14:paraId="4FA067CE" w14:textId="77777777" w:rsidR="00905DEE" w:rsidRDefault="00EA4C64" w:rsidP="00905DEE">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Izard, C. E., Dougherty, F. E., Bloxom, B. M., &amp; </w:t>
      </w:r>
      <w:proofErr w:type="spellStart"/>
      <w:r w:rsidRPr="004E7024">
        <w:rPr>
          <w:rFonts w:ascii="Times New Roman" w:hAnsi="Times New Roman" w:cs="Times New Roman"/>
          <w:sz w:val="24"/>
          <w:szCs w:val="24"/>
        </w:rPr>
        <w:t>Kotsch</w:t>
      </w:r>
      <w:proofErr w:type="spellEnd"/>
      <w:r w:rsidRPr="004E7024">
        <w:rPr>
          <w:rFonts w:ascii="Times New Roman" w:hAnsi="Times New Roman" w:cs="Times New Roman"/>
          <w:sz w:val="24"/>
          <w:szCs w:val="24"/>
        </w:rPr>
        <w:t>, N. E. (1974). The Differential Emotions Scale: A method of measuring the subjective experience of discrete emotions. Nashville: Vanderbilt University, Department of Psychology.</w:t>
      </w:r>
      <w:r w:rsidR="00905DEE" w:rsidRPr="00905DEE">
        <w:rPr>
          <w:rFonts w:ascii="Times New Roman" w:hAnsi="Times New Roman" w:cs="Times New Roman"/>
          <w:sz w:val="24"/>
          <w:szCs w:val="24"/>
        </w:rPr>
        <w:t xml:space="preserve"> </w:t>
      </w:r>
    </w:p>
    <w:p w14:paraId="2A0EE579" w14:textId="105A2D4E" w:rsidR="00905DEE" w:rsidRPr="00905DEE" w:rsidRDefault="00905DEE" w:rsidP="00905DEE">
      <w:pPr>
        <w:pStyle w:val="Bibliographie"/>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905DEE">
        <w:rPr>
          <w:rFonts w:ascii="Times New Roman" w:hAnsi="Times New Roman" w:cs="Times New Roman"/>
          <w:sz w:val="24"/>
          <w:szCs w:val="24"/>
        </w:rPr>
        <w:t>leinginna</w:t>
      </w:r>
      <w:proofErr w:type="spellEnd"/>
      <w:r w:rsidRPr="00905DEE">
        <w:rPr>
          <w:rFonts w:ascii="Times New Roman" w:hAnsi="Times New Roman" w:cs="Times New Roman"/>
          <w:sz w:val="24"/>
          <w:szCs w:val="24"/>
        </w:rPr>
        <w:t xml:space="preserve">, P. R., &amp; </w:t>
      </w:r>
      <w:proofErr w:type="spellStart"/>
      <w:r w:rsidRPr="00905DEE">
        <w:rPr>
          <w:rFonts w:ascii="Times New Roman" w:hAnsi="Times New Roman" w:cs="Times New Roman"/>
          <w:sz w:val="24"/>
          <w:szCs w:val="24"/>
        </w:rPr>
        <w:t>Kleinginna</w:t>
      </w:r>
      <w:proofErr w:type="spellEnd"/>
      <w:r w:rsidRPr="00905DEE">
        <w:rPr>
          <w:rFonts w:ascii="Times New Roman" w:hAnsi="Times New Roman" w:cs="Times New Roman"/>
          <w:sz w:val="24"/>
          <w:szCs w:val="24"/>
        </w:rPr>
        <w:t xml:space="preserve">, A. M. (1981). A categorized list of emotion definitions, with a suggestion for a consensual definition. </w:t>
      </w:r>
      <w:r w:rsidRPr="00905DEE">
        <w:rPr>
          <w:rFonts w:ascii="Times New Roman" w:hAnsi="Times New Roman" w:cs="Times New Roman"/>
          <w:i/>
          <w:iCs/>
          <w:sz w:val="24"/>
          <w:szCs w:val="24"/>
        </w:rPr>
        <w:t>Motivation and Emotion</w:t>
      </w:r>
      <w:r w:rsidRPr="00905DEE">
        <w:rPr>
          <w:rFonts w:ascii="Times New Roman" w:hAnsi="Times New Roman" w:cs="Times New Roman"/>
          <w:sz w:val="24"/>
          <w:szCs w:val="24"/>
        </w:rPr>
        <w:t xml:space="preserve">, </w:t>
      </w:r>
      <w:r w:rsidRPr="00905DEE">
        <w:rPr>
          <w:rFonts w:ascii="Times New Roman" w:hAnsi="Times New Roman" w:cs="Times New Roman"/>
          <w:i/>
          <w:iCs/>
          <w:sz w:val="24"/>
          <w:szCs w:val="24"/>
        </w:rPr>
        <w:t>5</w:t>
      </w:r>
      <w:r w:rsidRPr="00905DEE">
        <w:rPr>
          <w:rFonts w:ascii="Times New Roman" w:hAnsi="Times New Roman" w:cs="Times New Roman"/>
          <w:sz w:val="24"/>
          <w:szCs w:val="24"/>
        </w:rPr>
        <w:t>(3), 263–291. https://doi.org/10.1007/BF00993889</w:t>
      </w:r>
    </w:p>
    <w:p w14:paraId="5F82ED10"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Kreibig</w:t>
      </w:r>
      <w:proofErr w:type="spellEnd"/>
      <w:r w:rsidRPr="004E7024">
        <w:rPr>
          <w:rFonts w:ascii="Times New Roman" w:hAnsi="Times New Roman" w:cs="Times New Roman"/>
          <w:sz w:val="24"/>
          <w:szCs w:val="24"/>
        </w:rPr>
        <w:t>, S. D. (2010). Autonomic nervous system activity in emotion: A review. Biological Psychology, 84(3), 394–421. https://doi.org/10.1016/j.biopsycho.2010.03.010</w:t>
      </w:r>
    </w:p>
    <w:p w14:paraId="3CCD7AD2"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Kuoppa</w:t>
      </w:r>
      <w:proofErr w:type="spellEnd"/>
      <w:r w:rsidRPr="004E7024">
        <w:rPr>
          <w:rFonts w:ascii="Times New Roman" w:hAnsi="Times New Roman" w:cs="Times New Roman"/>
          <w:sz w:val="24"/>
          <w:szCs w:val="24"/>
        </w:rPr>
        <w:t xml:space="preserve">, P., </w:t>
      </w:r>
      <w:proofErr w:type="spellStart"/>
      <w:r w:rsidRPr="004E7024">
        <w:rPr>
          <w:rFonts w:ascii="Times New Roman" w:hAnsi="Times New Roman" w:cs="Times New Roman"/>
          <w:sz w:val="24"/>
          <w:szCs w:val="24"/>
        </w:rPr>
        <w:t>Tarvainen</w:t>
      </w:r>
      <w:proofErr w:type="spellEnd"/>
      <w:r w:rsidRPr="004E7024">
        <w:rPr>
          <w:rFonts w:ascii="Times New Roman" w:hAnsi="Times New Roman" w:cs="Times New Roman"/>
          <w:sz w:val="24"/>
          <w:szCs w:val="24"/>
        </w:rPr>
        <w:t xml:space="preserve">, M. P., </w:t>
      </w:r>
      <w:proofErr w:type="spellStart"/>
      <w:r w:rsidRPr="004E7024">
        <w:rPr>
          <w:rFonts w:ascii="Times New Roman" w:hAnsi="Times New Roman" w:cs="Times New Roman"/>
          <w:sz w:val="24"/>
          <w:szCs w:val="24"/>
        </w:rPr>
        <w:t>Karhunen</w:t>
      </w:r>
      <w:proofErr w:type="spellEnd"/>
      <w:r w:rsidRPr="004E7024">
        <w:rPr>
          <w:rFonts w:ascii="Times New Roman" w:hAnsi="Times New Roman" w:cs="Times New Roman"/>
          <w:sz w:val="24"/>
          <w:szCs w:val="24"/>
        </w:rPr>
        <w:t xml:space="preserve">, L., &amp; </w:t>
      </w:r>
      <w:proofErr w:type="spellStart"/>
      <w:r w:rsidRPr="004E7024">
        <w:rPr>
          <w:rFonts w:ascii="Times New Roman" w:hAnsi="Times New Roman" w:cs="Times New Roman"/>
          <w:sz w:val="24"/>
          <w:szCs w:val="24"/>
        </w:rPr>
        <w:t>Narvainen</w:t>
      </w:r>
      <w:proofErr w:type="spellEnd"/>
      <w:r w:rsidRPr="004E7024">
        <w:rPr>
          <w:rFonts w:ascii="Times New Roman" w:hAnsi="Times New Roman" w:cs="Times New Roman"/>
          <w:sz w:val="24"/>
          <w:szCs w:val="24"/>
        </w:rPr>
        <w:t>, J. (2016). Heart rate reactivity associated to positive and negative food and non-food visual stimuli (pp. 5279–5282). IEEE. https://doi.org/10.1109/EMBC.2016.7591918</w:t>
      </w:r>
    </w:p>
    <w:p w14:paraId="31ED955E"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lastRenderedPageBreak/>
        <w:t>León, I., Hernández, J. A., Rodríguez, S., &amp; Vila, J. (2009). When head is tempered by heart: Heart rate variability modulates perception of other-blame reducing anger. Motivation and Emotion, 33(1), 1–9. https://doi.org/10.1007/s11031-008-9112-2</w:t>
      </w:r>
    </w:p>
    <w:p w14:paraId="73C42411" w14:textId="77777777" w:rsidR="0086340F" w:rsidRDefault="00EA4C64" w:rsidP="0086340F">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Levenson</w:t>
      </w:r>
      <w:proofErr w:type="spellEnd"/>
      <w:r w:rsidRPr="004E7024">
        <w:rPr>
          <w:rFonts w:ascii="Times New Roman" w:hAnsi="Times New Roman" w:cs="Times New Roman"/>
          <w:sz w:val="24"/>
          <w:szCs w:val="24"/>
        </w:rPr>
        <w:t>, R. W., Ekman, P., &amp; Friesen, W. V. (1990). Voluntary facial action generates emotion-specific autonomic nervous system activity. Psychophysiology, 27(4), 363–384.</w:t>
      </w:r>
      <w:r w:rsidR="0086340F">
        <w:rPr>
          <w:rFonts w:ascii="Times New Roman" w:hAnsi="Times New Roman" w:cs="Times New Roman"/>
          <w:sz w:val="24"/>
          <w:szCs w:val="24"/>
        </w:rPr>
        <w:t xml:space="preserve"> </w:t>
      </w:r>
    </w:p>
    <w:p w14:paraId="02881124" w14:textId="28A497D9" w:rsidR="00EA4C64" w:rsidRPr="0086340F" w:rsidRDefault="0086340F" w:rsidP="0086340F">
      <w:pPr>
        <w:pStyle w:val="Bibliographie"/>
        <w:jc w:val="both"/>
        <w:rPr>
          <w:rFonts w:ascii="Times New Roman" w:hAnsi="Times New Roman" w:cs="Times New Roman"/>
          <w:sz w:val="24"/>
        </w:rPr>
      </w:pPr>
      <w:r>
        <w:rPr>
          <w:rFonts w:ascii="Times New Roman" w:hAnsi="Times New Roman" w:cs="Times New Roman"/>
          <w:sz w:val="24"/>
          <w:szCs w:val="24"/>
        </w:rPr>
        <w:t>L</w:t>
      </w:r>
      <w:r w:rsidRPr="0050290E">
        <w:rPr>
          <w:rFonts w:ascii="Times New Roman" w:hAnsi="Times New Roman" w:cs="Times New Roman"/>
          <w:sz w:val="24"/>
        </w:rPr>
        <w:t xml:space="preserve">indquist, K. A., Barrett, L. F., Bliss-Moreau, E., &amp; Russell, J. A. (2006). Language and the perception of emotion. </w:t>
      </w:r>
      <w:r w:rsidRPr="0050290E">
        <w:rPr>
          <w:rFonts w:ascii="Times New Roman" w:hAnsi="Times New Roman" w:cs="Times New Roman"/>
          <w:i/>
          <w:iCs/>
          <w:sz w:val="24"/>
        </w:rPr>
        <w:t>Emotion</w:t>
      </w:r>
      <w:r w:rsidRPr="0050290E">
        <w:rPr>
          <w:rFonts w:ascii="Times New Roman" w:hAnsi="Times New Roman" w:cs="Times New Roman"/>
          <w:sz w:val="24"/>
        </w:rPr>
        <w:t xml:space="preserve">, </w:t>
      </w:r>
      <w:r w:rsidRPr="0050290E">
        <w:rPr>
          <w:rFonts w:ascii="Times New Roman" w:hAnsi="Times New Roman" w:cs="Times New Roman"/>
          <w:i/>
          <w:iCs/>
          <w:sz w:val="24"/>
        </w:rPr>
        <w:t>6</w:t>
      </w:r>
      <w:r w:rsidRPr="0050290E">
        <w:rPr>
          <w:rFonts w:ascii="Times New Roman" w:hAnsi="Times New Roman" w:cs="Times New Roman"/>
          <w:sz w:val="24"/>
        </w:rPr>
        <w:t>(1), 125–138. https://do</w:t>
      </w:r>
      <w:r>
        <w:rPr>
          <w:rFonts w:ascii="Times New Roman" w:hAnsi="Times New Roman" w:cs="Times New Roman"/>
          <w:sz w:val="24"/>
        </w:rPr>
        <w:t>i.org/10.1037/1528-3542.6.1.125</w:t>
      </w:r>
    </w:p>
    <w:p w14:paraId="39064B53"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Lobbestael</w:t>
      </w:r>
      <w:proofErr w:type="spellEnd"/>
      <w:r w:rsidRPr="004E7024">
        <w:rPr>
          <w:rFonts w:ascii="Times New Roman" w:hAnsi="Times New Roman" w:cs="Times New Roman"/>
          <w:sz w:val="24"/>
          <w:szCs w:val="24"/>
        </w:rPr>
        <w:t xml:space="preserve">, J., </w:t>
      </w:r>
      <w:proofErr w:type="spellStart"/>
      <w:r w:rsidRPr="004E7024">
        <w:rPr>
          <w:rFonts w:ascii="Times New Roman" w:hAnsi="Times New Roman" w:cs="Times New Roman"/>
          <w:sz w:val="24"/>
          <w:szCs w:val="24"/>
        </w:rPr>
        <w:t>Arntz</w:t>
      </w:r>
      <w:proofErr w:type="spellEnd"/>
      <w:r w:rsidRPr="004E7024">
        <w:rPr>
          <w:rFonts w:ascii="Times New Roman" w:hAnsi="Times New Roman" w:cs="Times New Roman"/>
          <w:sz w:val="24"/>
          <w:szCs w:val="24"/>
        </w:rPr>
        <w:t xml:space="preserve">, A., &amp; </w:t>
      </w:r>
      <w:proofErr w:type="spellStart"/>
      <w:r w:rsidRPr="004E7024">
        <w:rPr>
          <w:rFonts w:ascii="Times New Roman" w:hAnsi="Times New Roman" w:cs="Times New Roman"/>
          <w:sz w:val="24"/>
          <w:szCs w:val="24"/>
        </w:rPr>
        <w:t>Wiers</w:t>
      </w:r>
      <w:proofErr w:type="spellEnd"/>
      <w:r w:rsidRPr="004E7024">
        <w:rPr>
          <w:rFonts w:ascii="Times New Roman" w:hAnsi="Times New Roman" w:cs="Times New Roman"/>
          <w:sz w:val="24"/>
          <w:szCs w:val="24"/>
        </w:rPr>
        <w:t>, R. W. (2008). How to push someone’s buttons: A comparison of four anger-induction methods. Cognition &amp; Emotion, 22(2), 353–373. https://doi.org/10.1080/02699930701438285</w:t>
      </w:r>
    </w:p>
    <w:p w14:paraId="4184804D"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Luce</w:t>
      </w:r>
      <w:proofErr w:type="spellEnd"/>
      <w:r w:rsidRPr="004E7024">
        <w:rPr>
          <w:rFonts w:ascii="Times New Roman" w:hAnsi="Times New Roman" w:cs="Times New Roman"/>
          <w:sz w:val="24"/>
          <w:szCs w:val="24"/>
        </w:rPr>
        <w:t xml:space="preserve">, M. F., Payne, J. W., &amp; </w:t>
      </w:r>
      <w:proofErr w:type="spellStart"/>
      <w:r w:rsidRPr="004E7024">
        <w:rPr>
          <w:rFonts w:ascii="Times New Roman" w:hAnsi="Times New Roman" w:cs="Times New Roman"/>
          <w:sz w:val="24"/>
          <w:szCs w:val="24"/>
        </w:rPr>
        <w:t>Bettman</w:t>
      </w:r>
      <w:proofErr w:type="spellEnd"/>
      <w:r w:rsidRPr="004E7024">
        <w:rPr>
          <w:rFonts w:ascii="Times New Roman" w:hAnsi="Times New Roman" w:cs="Times New Roman"/>
          <w:sz w:val="24"/>
          <w:szCs w:val="24"/>
        </w:rPr>
        <w:t>, J. R. (1999). Emotional Trade-Off Difficulty and Choice. Journal of Marketing Research, 36(2), 143. https://doi.org/10.2307/3152089</w:t>
      </w:r>
    </w:p>
    <w:p w14:paraId="133AEFF4"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Macatee</w:t>
      </w:r>
      <w:proofErr w:type="spellEnd"/>
      <w:r w:rsidRPr="004E7024">
        <w:rPr>
          <w:rFonts w:ascii="Times New Roman" w:hAnsi="Times New Roman" w:cs="Times New Roman"/>
          <w:sz w:val="24"/>
          <w:szCs w:val="24"/>
        </w:rPr>
        <w:t xml:space="preserve">, R. J., Albanese, B. J., Schmidt, N. B., &amp; </w:t>
      </w:r>
      <w:proofErr w:type="spellStart"/>
      <w:r w:rsidRPr="004E7024">
        <w:rPr>
          <w:rFonts w:ascii="Times New Roman" w:hAnsi="Times New Roman" w:cs="Times New Roman"/>
          <w:sz w:val="24"/>
          <w:szCs w:val="24"/>
        </w:rPr>
        <w:t>Cougle</w:t>
      </w:r>
      <w:proofErr w:type="spellEnd"/>
      <w:r w:rsidRPr="004E7024">
        <w:rPr>
          <w:rFonts w:ascii="Times New Roman" w:hAnsi="Times New Roman" w:cs="Times New Roman"/>
          <w:sz w:val="24"/>
          <w:szCs w:val="24"/>
        </w:rPr>
        <w:t>, J. R. (2017). The moderating influence of heart rate variability on stressor-elicited change in pupillary and attentional indices of emotional processing: An eye-Tracking study. Biological Psychology, 123, 83–93. https://doi.org/10.1016/j.biopsycho.2016.11.013</w:t>
      </w:r>
    </w:p>
    <w:p w14:paraId="57141F48"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Marci, C. D., Glick, D. M., </w:t>
      </w:r>
      <w:proofErr w:type="spellStart"/>
      <w:r w:rsidRPr="004E7024">
        <w:rPr>
          <w:rFonts w:ascii="Times New Roman" w:hAnsi="Times New Roman" w:cs="Times New Roman"/>
          <w:sz w:val="24"/>
          <w:szCs w:val="24"/>
        </w:rPr>
        <w:t>Loh</w:t>
      </w:r>
      <w:proofErr w:type="spellEnd"/>
      <w:r w:rsidRPr="004E7024">
        <w:rPr>
          <w:rFonts w:ascii="Times New Roman" w:hAnsi="Times New Roman" w:cs="Times New Roman"/>
          <w:sz w:val="24"/>
          <w:szCs w:val="24"/>
        </w:rPr>
        <w:t>, R., &amp; Dougherty, D. D. (2007). Autonomic and prefrontal cortex responses to autobiographical recall of emotions. Cognitive, Affective, &amp; Behavioral Neuroscience, 7(3), 243–250. https://doi.org/10.3758/CABN.7.3.243</w:t>
      </w:r>
    </w:p>
    <w:p w14:paraId="3A00FD79"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Niedenthal</w:t>
      </w:r>
      <w:proofErr w:type="spellEnd"/>
      <w:r w:rsidRPr="004E7024">
        <w:rPr>
          <w:rFonts w:ascii="Times New Roman" w:hAnsi="Times New Roman" w:cs="Times New Roman"/>
          <w:sz w:val="24"/>
          <w:szCs w:val="24"/>
        </w:rPr>
        <w:t xml:space="preserve">, P. M., </w:t>
      </w:r>
      <w:proofErr w:type="spellStart"/>
      <w:r w:rsidRPr="004E7024">
        <w:rPr>
          <w:rFonts w:ascii="Times New Roman" w:hAnsi="Times New Roman" w:cs="Times New Roman"/>
          <w:sz w:val="24"/>
          <w:szCs w:val="24"/>
        </w:rPr>
        <w:t>Krauth</w:t>
      </w:r>
      <w:proofErr w:type="spellEnd"/>
      <w:r w:rsidRPr="004E7024">
        <w:rPr>
          <w:rFonts w:ascii="Times New Roman" w:hAnsi="Times New Roman" w:cs="Times New Roman"/>
          <w:sz w:val="24"/>
          <w:szCs w:val="24"/>
        </w:rPr>
        <w:t xml:space="preserve">-Gruber, S., &amp; </w:t>
      </w:r>
      <w:proofErr w:type="spellStart"/>
      <w:r w:rsidRPr="004E7024">
        <w:rPr>
          <w:rFonts w:ascii="Times New Roman" w:hAnsi="Times New Roman" w:cs="Times New Roman"/>
          <w:sz w:val="24"/>
          <w:szCs w:val="24"/>
        </w:rPr>
        <w:t>Ric</w:t>
      </w:r>
      <w:proofErr w:type="spellEnd"/>
      <w:r w:rsidRPr="004E7024">
        <w:rPr>
          <w:rFonts w:ascii="Times New Roman" w:hAnsi="Times New Roman" w:cs="Times New Roman"/>
          <w:sz w:val="24"/>
          <w:szCs w:val="24"/>
        </w:rPr>
        <w:t>, F. (2006). Psychology of emotion: interpersonal, experiential, and cognitive approaches. New York: Psychology Press.</w:t>
      </w:r>
    </w:p>
    <w:p w14:paraId="5308EF83"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lastRenderedPageBreak/>
        <w:t>Pahlm</w:t>
      </w:r>
      <w:proofErr w:type="spellEnd"/>
      <w:r w:rsidRPr="004E7024">
        <w:rPr>
          <w:rFonts w:ascii="Times New Roman" w:hAnsi="Times New Roman" w:cs="Times New Roman"/>
          <w:sz w:val="24"/>
          <w:szCs w:val="24"/>
        </w:rPr>
        <w:t xml:space="preserve">, O., &amp; </w:t>
      </w:r>
      <w:proofErr w:type="spellStart"/>
      <w:r w:rsidRPr="004E7024">
        <w:rPr>
          <w:rFonts w:ascii="Times New Roman" w:hAnsi="Times New Roman" w:cs="Times New Roman"/>
          <w:sz w:val="24"/>
          <w:szCs w:val="24"/>
        </w:rPr>
        <w:t>Sörnmo</w:t>
      </w:r>
      <w:proofErr w:type="spellEnd"/>
      <w:r w:rsidRPr="004E7024">
        <w:rPr>
          <w:rFonts w:ascii="Times New Roman" w:hAnsi="Times New Roman" w:cs="Times New Roman"/>
          <w:sz w:val="24"/>
          <w:szCs w:val="24"/>
        </w:rPr>
        <w:t>, L. (1984). Software QRS detection in ambulatory monitoring — a review. Medical &amp; Biological Engineering &amp; Computing, 22(4), 289–297. https://doi.org/10.1007/BF02442095</w:t>
      </w:r>
    </w:p>
    <w:p w14:paraId="18D9454A"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Pauls</w:t>
      </w:r>
      <w:proofErr w:type="spellEnd"/>
      <w:r w:rsidRPr="004E7024">
        <w:rPr>
          <w:rFonts w:ascii="Times New Roman" w:hAnsi="Times New Roman" w:cs="Times New Roman"/>
          <w:sz w:val="24"/>
          <w:szCs w:val="24"/>
        </w:rPr>
        <w:t xml:space="preserve">, C. A., &amp; </w:t>
      </w:r>
      <w:proofErr w:type="spellStart"/>
      <w:r w:rsidRPr="004E7024">
        <w:rPr>
          <w:rFonts w:ascii="Times New Roman" w:hAnsi="Times New Roman" w:cs="Times New Roman"/>
          <w:sz w:val="24"/>
          <w:szCs w:val="24"/>
        </w:rPr>
        <w:t>Stemmler</w:t>
      </w:r>
      <w:proofErr w:type="spellEnd"/>
      <w:r w:rsidRPr="004E7024">
        <w:rPr>
          <w:rFonts w:ascii="Times New Roman" w:hAnsi="Times New Roman" w:cs="Times New Roman"/>
          <w:sz w:val="24"/>
          <w:szCs w:val="24"/>
        </w:rPr>
        <w:t>, G. (2003). Repressive and defensive coping during fear and anger. Emotion, 3(3), 284–302. https://doi.org/10.1037/1528-3542.3.3.284</w:t>
      </w:r>
    </w:p>
    <w:p w14:paraId="5247A448" w14:textId="77777777" w:rsidR="00905DEE" w:rsidRDefault="00EA4C64" w:rsidP="00905DEE">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Penttilä</w:t>
      </w:r>
      <w:proofErr w:type="spellEnd"/>
      <w:r w:rsidRPr="004E7024">
        <w:rPr>
          <w:rFonts w:ascii="Times New Roman" w:hAnsi="Times New Roman" w:cs="Times New Roman"/>
          <w:sz w:val="24"/>
          <w:szCs w:val="24"/>
        </w:rPr>
        <w:t xml:space="preserve">, J., </w:t>
      </w:r>
      <w:proofErr w:type="spellStart"/>
      <w:r w:rsidRPr="004E7024">
        <w:rPr>
          <w:rFonts w:ascii="Times New Roman" w:hAnsi="Times New Roman" w:cs="Times New Roman"/>
          <w:sz w:val="24"/>
          <w:szCs w:val="24"/>
        </w:rPr>
        <w:t>Helminen</w:t>
      </w:r>
      <w:proofErr w:type="spellEnd"/>
      <w:r w:rsidRPr="004E7024">
        <w:rPr>
          <w:rFonts w:ascii="Times New Roman" w:hAnsi="Times New Roman" w:cs="Times New Roman"/>
          <w:sz w:val="24"/>
          <w:szCs w:val="24"/>
        </w:rPr>
        <w:t xml:space="preserve">, A., </w:t>
      </w:r>
      <w:proofErr w:type="spellStart"/>
      <w:r w:rsidRPr="004E7024">
        <w:rPr>
          <w:rFonts w:ascii="Times New Roman" w:hAnsi="Times New Roman" w:cs="Times New Roman"/>
          <w:sz w:val="24"/>
          <w:szCs w:val="24"/>
        </w:rPr>
        <w:t>Jartti</w:t>
      </w:r>
      <w:proofErr w:type="spellEnd"/>
      <w:r w:rsidRPr="004E7024">
        <w:rPr>
          <w:rFonts w:ascii="Times New Roman" w:hAnsi="Times New Roman" w:cs="Times New Roman"/>
          <w:sz w:val="24"/>
          <w:szCs w:val="24"/>
        </w:rPr>
        <w:t xml:space="preserve">, T., </w:t>
      </w:r>
      <w:proofErr w:type="spellStart"/>
      <w:r w:rsidRPr="004E7024">
        <w:rPr>
          <w:rFonts w:ascii="Times New Roman" w:hAnsi="Times New Roman" w:cs="Times New Roman"/>
          <w:sz w:val="24"/>
          <w:szCs w:val="24"/>
        </w:rPr>
        <w:t>Kuusela</w:t>
      </w:r>
      <w:proofErr w:type="spellEnd"/>
      <w:r w:rsidRPr="004E7024">
        <w:rPr>
          <w:rFonts w:ascii="Times New Roman" w:hAnsi="Times New Roman" w:cs="Times New Roman"/>
          <w:sz w:val="24"/>
          <w:szCs w:val="24"/>
        </w:rPr>
        <w:t xml:space="preserve">, T., </w:t>
      </w:r>
      <w:proofErr w:type="spellStart"/>
      <w:r w:rsidRPr="004E7024">
        <w:rPr>
          <w:rFonts w:ascii="Times New Roman" w:hAnsi="Times New Roman" w:cs="Times New Roman"/>
          <w:sz w:val="24"/>
          <w:szCs w:val="24"/>
        </w:rPr>
        <w:t>Huikuri</w:t>
      </w:r>
      <w:proofErr w:type="spellEnd"/>
      <w:r w:rsidRPr="004E7024">
        <w:rPr>
          <w:rFonts w:ascii="Times New Roman" w:hAnsi="Times New Roman" w:cs="Times New Roman"/>
          <w:sz w:val="24"/>
          <w:szCs w:val="24"/>
        </w:rPr>
        <w:t xml:space="preserve">, H. V., </w:t>
      </w:r>
      <w:proofErr w:type="spellStart"/>
      <w:r w:rsidRPr="004E7024">
        <w:rPr>
          <w:rFonts w:ascii="Times New Roman" w:hAnsi="Times New Roman" w:cs="Times New Roman"/>
          <w:sz w:val="24"/>
          <w:szCs w:val="24"/>
        </w:rPr>
        <w:t>Tulppo</w:t>
      </w:r>
      <w:proofErr w:type="spellEnd"/>
      <w:r w:rsidRPr="004E7024">
        <w:rPr>
          <w:rFonts w:ascii="Times New Roman" w:hAnsi="Times New Roman" w:cs="Times New Roman"/>
          <w:sz w:val="24"/>
          <w:szCs w:val="24"/>
        </w:rPr>
        <w:t>, M. P</w:t>
      </w:r>
      <w:proofErr w:type="gramStart"/>
      <w:r w:rsidRPr="004E7024">
        <w:rPr>
          <w:rFonts w:ascii="Times New Roman" w:hAnsi="Times New Roman" w:cs="Times New Roman"/>
          <w:sz w:val="24"/>
          <w:szCs w:val="24"/>
        </w:rPr>
        <w:t>., …</w:t>
      </w:r>
      <w:proofErr w:type="gramEnd"/>
      <w:r w:rsidRPr="004E7024">
        <w:rPr>
          <w:rFonts w:ascii="Times New Roman" w:hAnsi="Times New Roman" w:cs="Times New Roman"/>
          <w:sz w:val="24"/>
          <w:szCs w:val="24"/>
        </w:rPr>
        <w:t xml:space="preserve"> </w:t>
      </w:r>
      <w:proofErr w:type="spellStart"/>
      <w:r w:rsidRPr="004E7024">
        <w:rPr>
          <w:rFonts w:ascii="Times New Roman" w:hAnsi="Times New Roman" w:cs="Times New Roman"/>
          <w:sz w:val="24"/>
          <w:szCs w:val="24"/>
        </w:rPr>
        <w:t>Scheinin</w:t>
      </w:r>
      <w:proofErr w:type="spellEnd"/>
      <w:r w:rsidRPr="004E7024">
        <w:rPr>
          <w:rFonts w:ascii="Times New Roman" w:hAnsi="Times New Roman" w:cs="Times New Roman"/>
          <w:sz w:val="24"/>
          <w:szCs w:val="24"/>
        </w:rPr>
        <w:t>, H. (2001). Time domain, geometrical and frequency domain analysis of cardiac vagal outflow: effects of various respiratory patterns. Clinical Physiology (Oxford, England), 21(3), 365–376.</w:t>
      </w:r>
      <w:r w:rsidR="00905DEE">
        <w:rPr>
          <w:rFonts w:ascii="Times New Roman" w:hAnsi="Times New Roman" w:cs="Times New Roman"/>
          <w:sz w:val="24"/>
          <w:szCs w:val="24"/>
        </w:rPr>
        <w:t xml:space="preserve"> </w:t>
      </w:r>
    </w:p>
    <w:p w14:paraId="56D777F9" w14:textId="40EE708E" w:rsidR="00905DEE" w:rsidRPr="00905DEE" w:rsidRDefault="00905DEE" w:rsidP="00905DEE">
      <w:pPr>
        <w:pStyle w:val="Bibliographie"/>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905DEE">
        <w:rPr>
          <w:rFonts w:ascii="Times New Roman" w:hAnsi="Times New Roman" w:cs="Times New Roman"/>
          <w:sz w:val="24"/>
        </w:rPr>
        <w:t>lutchik</w:t>
      </w:r>
      <w:proofErr w:type="spellEnd"/>
      <w:r w:rsidRPr="00905DEE">
        <w:rPr>
          <w:rFonts w:ascii="Times New Roman" w:hAnsi="Times New Roman" w:cs="Times New Roman"/>
          <w:sz w:val="24"/>
        </w:rPr>
        <w:t xml:space="preserve">, R. (2001). The Nature of Emotions. </w:t>
      </w:r>
      <w:r w:rsidRPr="00905DEE">
        <w:rPr>
          <w:rFonts w:ascii="Times New Roman" w:hAnsi="Times New Roman" w:cs="Times New Roman"/>
          <w:i/>
          <w:iCs/>
          <w:sz w:val="24"/>
        </w:rPr>
        <w:t>American Scientist</w:t>
      </w:r>
      <w:r w:rsidRPr="00905DEE">
        <w:rPr>
          <w:rFonts w:ascii="Times New Roman" w:hAnsi="Times New Roman" w:cs="Times New Roman"/>
          <w:sz w:val="24"/>
        </w:rPr>
        <w:t xml:space="preserve">, </w:t>
      </w:r>
      <w:r w:rsidRPr="00905DEE">
        <w:rPr>
          <w:rFonts w:ascii="Times New Roman" w:hAnsi="Times New Roman" w:cs="Times New Roman"/>
          <w:i/>
          <w:iCs/>
          <w:sz w:val="24"/>
        </w:rPr>
        <w:t>89</w:t>
      </w:r>
      <w:r w:rsidRPr="00905DEE">
        <w:rPr>
          <w:rFonts w:ascii="Times New Roman" w:hAnsi="Times New Roman" w:cs="Times New Roman"/>
          <w:sz w:val="24"/>
        </w:rPr>
        <w:t>(4), 344. https://doi.org/10.1511/2001.4.344</w:t>
      </w:r>
    </w:p>
    <w:p w14:paraId="63DDE094"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Porges</w:t>
      </w:r>
      <w:proofErr w:type="spellEnd"/>
      <w:r w:rsidRPr="004E7024">
        <w:rPr>
          <w:rFonts w:ascii="Times New Roman" w:hAnsi="Times New Roman" w:cs="Times New Roman"/>
          <w:sz w:val="24"/>
          <w:szCs w:val="24"/>
        </w:rPr>
        <w:t>, S. W. (1995). Orienting in a defensive world: Mammalian modifications of our evolutionary heritage. A Polyvagal Theory. Psychophysiology, 32(4), 301–318. https://doi.org/10.1111/j.1469-8986.1995.tb01213.x</w:t>
      </w:r>
    </w:p>
    <w:p w14:paraId="51FD7B03"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Porges</w:t>
      </w:r>
      <w:proofErr w:type="spellEnd"/>
      <w:r w:rsidRPr="004E7024">
        <w:rPr>
          <w:rFonts w:ascii="Times New Roman" w:hAnsi="Times New Roman" w:cs="Times New Roman"/>
          <w:sz w:val="24"/>
          <w:szCs w:val="24"/>
        </w:rPr>
        <w:t xml:space="preserve">, S. W., </w:t>
      </w:r>
      <w:proofErr w:type="spellStart"/>
      <w:r w:rsidRPr="004E7024">
        <w:rPr>
          <w:rFonts w:ascii="Times New Roman" w:hAnsi="Times New Roman" w:cs="Times New Roman"/>
          <w:sz w:val="24"/>
          <w:szCs w:val="24"/>
        </w:rPr>
        <w:t>Doussard</w:t>
      </w:r>
      <w:proofErr w:type="spellEnd"/>
      <w:r w:rsidRPr="004E7024">
        <w:rPr>
          <w:rFonts w:ascii="Times New Roman" w:hAnsi="Times New Roman" w:cs="Times New Roman"/>
          <w:sz w:val="24"/>
          <w:szCs w:val="24"/>
        </w:rPr>
        <w:t xml:space="preserve">-Roosevelt, J. A., &amp; </w:t>
      </w:r>
      <w:proofErr w:type="spellStart"/>
      <w:r w:rsidRPr="004E7024">
        <w:rPr>
          <w:rFonts w:ascii="Times New Roman" w:hAnsi="Times New Roman" w:cs="Times New Roman"/>
          <w:sz w:val="24"/>
          <w:szCs w:val="24"/>
        </w:rPr>
        <w:t>Maiti</w:t>
      </w:r>
      <w:proofErr w:type="spellEnd"/>
      <w:r w:rsidRPr="004E7024">
        <w:rPr>
          <w:rFonts w:ascii="Times New Roman" w:hAnsi="Times New Roman" w:cs="Times New Roman"/>
          <w:sz w:val="24"/>
          <w:szCs w:val="24"/>
        </w:rPr>
        <w:t>, A. K. (1994). Vagal tone and the physiological regulation of emotion. Monographs of the Society for Research in Child Development, 59(2–3), 167–186. https://doi.org/10.1111/j.1540-5834.1994.tb01283.x</w:t>
      </w:r>
    </w:p>
    <w:p w14:paraId="0464F57D"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Porges</w:t>
      </w:r>
      <w:proofErr w:type="spellEnd"/>
      <w:r w:rsidRPr="004E7024">
        <w:rPr>
          <w:rFonts w:ascii="Times New Roman" w:hAnsi="Times New Roman" w:cs="Times New Roman"/>
          <w:sz w:val="24"/>
          <w:szCs w:val="24"/>
        </w:rPr>
        <w:t xml:space="preserve">, S. W., </w:t>
      </w:r>
      <w:proofErr w:type="spellStart"/>
      <w:r w:rsidRPr="004E7024">
        <w:rPr>
          <w:rFonts w:ascii="Times New Roman" w:hAnsi="Times New Roman" w:cs="Times New Roman"/>
          <w:sz w:val="24"/>
          <w:szCs w:val="24"/>
        </w:rPr>
        <w:t>Doussard</w:t>
      </w:r>
      <w:proofErr w:type="spellEnd"/>
      <w:r w:rsidRPr="004E7024">
        <w:rPr>
          <w:rFonts w:ascii="Times New Roman" w:hAnsi="Times New Roman" w:cs="Times New Roman"/>
          <w:sz w:val="24"/>
          <w:szCs w:val="24"/>
        </w:rPr>
        <w:t>-Roosevelt, J. A., Portales, A. L., &amp; Greenspan, S. I. (1996). Infant regulation of the vagal </w:t>
      </w:r>
      <w:proofErr w:type="gramStart"/>
      <w:r w:rsidRPr="004E7024">
        <w:rPr>
          <w:rFonts w:ascii="Times New Roman" w:hAnsi="Times New Roman" w:cs="Times New Roman"/>
          <w:sz w:val="24"/>
          <w:szCs w:val="24"/>
        </w:rPr>
        <w:t>?brake</w:t>
      </w:r>
      <w:proofErr w:type="gramEnd"/>
      <w:r w:rsidRPr="004E7024">
        <w:rPr>
          <w:rFonts w:ascii="Times New Roman" w:hAnsi="Times New Roman" w:cs="Times New Roman"/>
          <w:sz w:val="24"/>
          <w:szCs w:val="24"/>
        </w:rPr>
        <w:t xml:space="preserve">? </w:t>
      </w:r>
      <w:proofErr w:type="gramStart"/>
      <w:r w:rsidRPr="004E7024">
        <w:rPr>
          <w:rFonts w:ascii="Times New Roman" w:hAnsi="Times New Roman" w:cs="Times New Roman"/>
          <w:sz w:val="24"/>
          <w:szCs w:val="24"/>
        </w:rPr>
        <w:t>predicts</w:t>
      </w:r>
      <w:proofErr w:type="gramEnd"/>
      <w:r w:rsidRPr="004E7024">
        <w:rPr>
          <w:rFonts w:ascii="Times New Roman" w:hAnsi="Times New Roman" w:cs="Times New Roman"/>
          <w:sz w:val="24"/>
          <w:szCs w:val="24"/>
        </w:rPr>
        <w:t xml:space="preserve"> child behavior problems: A psychobiological model of social behavior. Developmental Psychobiology, 29(8), 697–712. https://doi.org/10.1002</w:t>
      </w:r>
      <w:proofErr w:type="gramStart"/>
      <w:r w:rsidRPr="004E7024">
        <w:rPr>
          <w:rFonts w:ascii="Times New Roman" w:hAnsi="Times New Roman" w:cs="Times New Roman"/>
          <w:sz w:val="24"/>
          <w:szCs w:val="24"/>
        </w:rPr>
        <w:t>/(</w:t>
      </w:r>
      <w:proofErr w:type="gramEnd"/>
      <w:r w:rsidRPr="004E7024">
        <w:rPr>
          <w:rFonts w:ascii="Times New Roman" w:hAnsi="Times New Roman" w:cs="Times New Roman"/>
          <w:sz w:val="24"/>
          <w:szCs w:val="24"/>
        </w:rPr>
        <w:t>SICI)1098-2302(199612)29:8&lt;697::AID-DEV5&gt;3.0.CO;2-O</w:t>
      </w:r>
    </w:p>
    <w:p w14:paraId="302A7642" w14:textId="77777777" w:rsidR="00EA4C64" w:rsidRPr="00935D5B" w:rsidRDefault="00EA4C64" w:rsidP="004E7024">
      <w:pPr>
        <w:pStyle w:val="Bibliographie"/>
        <w:jc w:val="both"/>
        <w:rPr>
          <w:rFonts w:ascii="Times New Roman" w:hAnsi="Times New Roman" w:cs="Times New Roman"/>
          <w:sz w:val="24"/>
          <w:szCs w:val="24"/>
          <w:lang w:val="fr-FR"/>
        </w:rPr>
      </w:pPr>
      <w:proofErr w:type="spellStart"/>
      <w:r w:rsidRPr="004E7024">
        <w:rPr>
          <w:rFonts w:ascii="Times New Roman" w:hAnsi="Times New Roman" w:cs="Times New Roman"/>
          <w:sz w:val="24"/>
          <w:szCs w:val="24"/>
        </w:rPr>
        <w:t>Ravaja</w:t>
      </w:r>
      <w:proofErr w:type="spellEnd"/>
      <w:r w:rsidRPr="004E7024">
        <w:rPr>
          <w:rFonts w:ascii="Times New Roman" w:hAnsi="Times New Roman" w:cs="Times New Roman"/>
          <w:sz w:val="24"/>
          <w:szCs w:val="24"/>
        </w:rPr>
        <w:t xml:space="preserve">, N. (2004). Contributions of Psychophysiology to Media Research: Review and Recommendations. </w:t>
      </w:r>
      <w:r w:rsidRPr="00935D5B">
        <w:rPr>
          <w:rFonts w:ascii="Times New Roman" w:hAnsi="Times New Roman" w:cs="Times New Roman"/>
          <w:sz w:val="24"/>
          <w:szCs w:val="24"/>
          <w:lang w:val="fr-FR"/>
        </w:rPr>
        <w:t>Media Psychology, 6(2), 193–235. https://doi.org/10.1207/s1532785xmep0602_4</w:t>
      </w:r>
    </w:p>
    <w:p w14:paraId="68077E24" w14:textId="77777777" w:rsidR="00EA4C64" w:rsidRPr="00935D5B" w:rsidRDefault="00EA4C64" w:rsidP="004E7024">
      <w:pPr>
        <w:pStyle w:val="Bibliographie"/>
        <w:jc w:val="both"/>
        <w:rPr>
          <w:rFonts w:ascii="Times New Roman" w:hAnsi="Times New Roman" w:cs="Times New Roman"/>
          <w:sz w:val="24"/>
          <w:szCs w:val="24"/>
          <w:lang w:val="fr-FR"/>
        </w:rPr>
      </w:pPr>
      <w:proofErr w:type="spellStart"/>
      <w:r w:rsidRPr="00935D5B">
        <w:rPr>
          <w:rFonts w:ascii="Times New Roman" w:hAnsi="Times New Roman" w:cs="Times New Roman"/>
          <w:sz w:val="24"/>
          <w:szCs w:val="24"/>
          <w:lang w:val="fr-FR"/>
        </w:rPr>
        <w:lastRenderedPageBreak/>
        <w:t>Riganello</w:t>
      </w:r>
      <w:proofErr w:type="spellEnd"/>
      <w:r w:rsidRPr="00935D5B">
        <w:rPr>
          <w:rFonts w:ascii="Times New Roman" w:hAnsi="Times New Roman" w:cs="Times New Roman"/>
          <w:sz w:val="24"/>
          <w:szCs w:val="24"/>
          <w:lang w:val="fr-FR"/>
        </w:rPr>
        <w:t xml:space="preserve">, F., </w:t>
      </w:r>
      <w:proofErr w:type="spellStart"/>
      <w:r w:rsidRPr="00935D5B">
        <w:rPr>
          <w:rFonts w:ascii="Times New Roman" w:hAnsi="Times New Roman" w:cs="Times New Roman"/>
          <w:sz w:val="24"/>
          <w:szCs w:val="24"/>
          <w:lang w:val="fr-FR"/>
        </w:rPr>
        <w:t>Cortese</w:t>
      </w:r>
      <w:proofErr w:type="spellEnd"/>
      <w:r w:rsidRPr="00935D5B">
        <w:rPr>
          <w:rFonts w:ascii="Times New Roman" w:hAnsi="Times New Roman" w:cs="Times New Roman"/>
          <w:sz w:val="24"/>
          <w:szCs w:val="24"/>
          <w:lang w:val="fr-FR"/>
        </w:rPr>
        <w:t xml:space="preserve">, M. D., </w:t>
      </w:r>
      <w:proofErr w:type="spellStart"/>
      <w:r w:rsidRPr="00935D5B">
        <w:rPr>
          <w:rFonts w:ascii="Times New Roman" w:hAnsi="Times New Roman" w:cs="Times New Roman"/>
          <w:sz w:val="24"/>
          <w:szCs w:val="24"/>
          <w:lang w:val="fr-FR"/>
        </w:rPr>
        <w:t>Arcuri</w:t>
      </w:r>
      <w:proofErr w:type="spellEnd"/>
      <w:r w:rsidRPr="00935D5B">
        <w:rPr>
          <w:rFonts w:ascii="Times New Roman" w:hAnsi="Times New Roman" w:cs="Times New Roman"/>
          <w:sz w:val="24"/>
          <w:szCs w:val="24"/>
          <w:lang w:val="fr-FR"/>
        </w:rPr>
        <w:t xml:space="preserve">, F., </w:t>
      </w:r>
      <w:proofErr w:type="spellStart"/>
      <w:r w:rsidRPr="00935D5B">
        <w:rPr>
          <w:rFonts w:ascii="Times New Roman" w:hAnsi="Times New Roman" w:cs="Times New Roman"/>
          <w:sz w:val="24"/>
          <w:szCs w:val="24"/>
          <w:lang w:val="fr-FR"/>
        </w:rPr>
        <w:t>Quintieri</w:t>
      </w:r>
      <w:proofErr w:type="spellEnd"/>
      <w:r w:rsidRPr="00935D5B">
        <w:rPr>
          <w:rFonts w:ascii="Times New Roman" w:hAnsi="Times New Roman" w:cs="Times New Roman"/>
          <w:sz w:val="24"/>
          <w:szCs w:val="24"/>
          <w:lang w:val="fr-FR"/>
        </w:rPr>
        <w:t xml:space="preserve">, M., &amp; Dolce, G. (2015). </w:t>
      </w:r>
      <w:r w:rsidRPr="004E7024">
        <w:rPr>
          <w:rFonts w:ascii="Times New Roman" w:hAnsi="Times New Roman" w:cs="Times New Roman"/>
          <w:sz w:val="24"/>
          <w:szCs w:val="24"/>
        </w:rPr>
        <w:t xml:space="preserve">How Can Music Influence the Autonomic Nervous System Response in Patients with Severe Disorder of Consciousness? </w:t>
      </w:r>
      <w:proofErr w:type="spellStart"/>
      <w:r w:rsidRPr="00935D5B">
        <w:rPr>
          <w:rFonts w:ascii="Times New Roman" w:hAnsi="Times New Roman" w:cs="Times New Roman"/>
          <w:sz w:val="24"/>
          <w:szCs w:val="24"/>
          <w:lang w:val="fr-FR"/>
        </w:rPr>
        <w:t>Frontiers</w:t>
      </w:r>
      <w:proofErr w:type="spellEnd"/>
      <w:r w:rsidRPr="00935D5B">
        <w:rPr>
          <w:rFonts w:ascii="Times New Roman" w:hAnsi="Times New Roman" w:cs="Times New Roman"/>
          <w:sz w:val="24"/>
          <w:szCs w:val="24"/>
          <w:lang w:val="fr-FR"/>
        </w:rPr>
        <w:t xml:space="preserve"> in Neuroscience, 9. https://doi.org/10.3389/fnins.2015.00461</w:t>
      </w:r>
    </w:p>
    <w:p w14:paraId="027F25D1"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935D5B">
        <w:rPr>
          <w:rFonts w:ascii="Times New Roman" w:hAnsi="Times New Roman" w:cs="Times New Roman"/>
          <w:sz w:val="24"/>
          <w:szCs w:val="24"/>
          <w:lang w:val="fr-FR"/>
        </w:rPr>
        <w:t>Rogé</w:t>
      </w:r>
      <w:proofErr w:type="spellEnd"/>
      <w:r w:rsidRPr="00935D5B">
        <w:rPr>
          <w:rFonts w:ascii="Times New Roman" w:hAnsi="Times New Roman" w:cs="Times New Roman"/>
          <w:sz w:val="24"/>
          <w:szCs w:val="24"/>
          <w:lang w:val="fr-FR"/>
        </w:rPr>
        <w:t xml:space="preserve">, J., El </w:t>
      </w:r>
      <w:proofErr w:type="spellStart"/>
      <w:r w:rsidRPr="00935D5B">
        <w:rPr>
          <w:rFonts w:ascii="Times New Roman" w:hAnsi="Times New Roman" w:cs="Times New Roman"/>
          <w:sz w:val="24"/>
          <w:szCs w:val="24"/>
          <w:lang w:val="fr-FR"/>
        </w:rPr>
        <w:t>Zufari</w:t>
      </w:r>
      <w:proofErr w:type="spellEnd"/>
      <w:r w:rsidRPr="00935D5B">
        <w:rPr>
          <w:rFonts w:ascii="Times New Roman" w:hAnsi="Times New Roman" w:cs="Times New Roman"/>
          <w:sz w:val="24"/>
          <w:szCs w:val="24"/>
          <w:lang w:val="fr-FR"/>
        </w:rPr>
        <w:t xml:space="preserve">, V., Vienne, F., &amp; Ndiaye, D. (2015). </w:t>
      </w:r>
      <w:r w:rsidRPr="004E7024">
        <w:rPr>
          <w:rFonts w:ascii="Times New Roman" w:hAnsi="Times New Roman" w:cs="Times New Roman"/>
          <w:sz w:val="24"/>
          <w:szCs w:val="24"/>
        </w:rPr>
        <w:t>Safety messages and visibility of vulnerable road users for drivers. Safety Science, 79, 29–38. https://doi.org/10.1016/j.ssci.2015.05.002</w:t>
      </w:r>
    </w:p>
    <w:p w14:paraId="4915039B" w14:textId="77777777" w:rsidR="0086340F" w:rsidRDefault="00EA4C64" w:rsidP="0086340F">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Russell, J. A. (1980). A </w:t>
      </w:r>
      <w:proofErr w:type="spellStart"/>
      <w:r w:rsidRPr="004E7024">
        <w:rPr>
          <w:rFonts w:ascii="Times New Roman" w:hAnsi="Times New Roman" w:cs="Times New Roman"/>
          <w:sz w:val="24"/>
          <w:szCs w:val="24"/>
        </w:rPr>
        <w:t>circumplex</w:t>
      </w:r>
      <w:proofErr w:type="spellEnd"/>
      <w:r w:rsidRPr="004E7024">
        <w:rPr>
          <w:rFonts w:ascii="Times New Roman" w:hAnsi="Times New Roman" w:cs="Times New Roman"/>
          <w:sz w:val="24"/>
          <w:szCs w:val="24"/>
        </w:rPr>
        <w:t xml:space="preserve"> model of affect. Journal of Personality and Social Psychology, 39(6), 1161–1178. </w:t>
      </w:r>
      <w:hyperlink r:id="rId13" w:history="1">
        <w:r w:rsidR="0086340F" w:rsidRPr="00BE5176">
          <w:rPr>
            <w:rStyle w:val="Lienhypertexte"/>
            <w:rFonts w:ascii="Times New Roman" w:hAnsi="Times New Roman" w:cs="Times New Roman"/>
            <w:sz w:val="24"/>
            <w:szCs w:val="24"/>
          </w:rPr>
          <w:t>https://doi.org/10.1037/h0077714</w:t>
        </w:r>
      </w:hyperlink>
      <w:r w:rsidR="0086340F">
        <w:rPr>
          <w:rFonts w:ascii="Times New Roman" w:hAnsi="Times New Roman" w:cs="Times New Roman"/>
          <w:sz w:val="24"/>
          <w:szCs w:val="24"/>
        </w:rPr>
        <w:t xml:space="preserve"> </w:t>
      </w:r>
    </w:p>
    <w:p w14:paraId="62DA6444" w14:textId="1834C649" w:rsidR="00EA4C64" w:rsidRPr="004E7024" w:rsidRDefault="0086340F" w:rsidP="0086340F">
      <w:pPr>
        <w:pStyle w:val="Bibliographie"/>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50290E">
        <w:rPr>
          <w:rFonts w:ascii="Times New Roman" w:hAnsi="Times New Roman" w:cs="Times New Roman"/>
          <w:sz w:val="24"/>
        </w:rPr>
        <w:t>aarimäki</w:t>
      </w:r>
      <w:proofErr w:type="spellEnd"/>
      <w:r w:rsidRPr="0050290E">
        <w:rPr>
          <w:rFonts w:ascii="Times New Roman" w:hAnsi="Times New Roman" w:cs="Times New Roman"/>
          <w:sz w:val="24"/>
        </w:rPr>
        <w:t xml:space="preserve">, H., </w:t>
      </w:r>
      <w:proofErr w:type="spellStart"/>
      <w:r w:rsidRPr="0050290E">
        <w:rPr>
          <w:rFonts w:ascii="Times New Roman" w:hAnsi="Times New Roman" w:cs="Times New Roman"/>
          <w:sz w:val="24"/>
        </w:rPr>
        <w:t>Gotsopoulos</w:t>
      </w:r>
      <w:proofErr w:type="spellEnd"/>
      <w:r w:rsidRPr="0050290E">
        <w:rPr>
          <w:rFonts w:ascii="Times New Roman" w:hAnsi="Times New Roman" w:cs="Times New Roman"/>
          <w:sz w:val="24"/>
        </w:rPr>
        <w:t xml:space="preserve">, A., </w:t>
      </w:r>
      <w:proofErr w:type="spellStart"/>
      <w:r w:rsidRPr="0050290E">
        <w:rPr>
          <w:rFonts w:ascii="Times New Roman" w:hAnsi="Times New Roman" w:cs="Times New Roman"/>
          <w:sz w:val="24"/>
        </w:rPr>
        <w:t>Jääskeläinen</w:t>
      </w:r>
      <w:proofErr w:type="spellEnd"/>
      <w:r w:rsidRPr="0050290E">
        <w:rPr>
          <w:rFonts w:ascii="Times New Roman" w:hAnsi="Times New Roman" w:cs="Times New Roman"/>
          <w:sz w:val="24"/>
        </w:rPr>
        <w:t xml:space="preserve">, I. P., </w:t>
      </w:r>
      <w:proofErr w:type="spellStart"/>
      <w:r w:rsidRPr="0050290E">
        <w:rPr>
          <w:rFonts w:ascii="Times New Roman" w:hAnsi="Times New Roman" w:cs="Times New Roman"/>
          <w:sz w:val="24"/>
        </w:rPr>
        <w:t>Lampinen</w:t>
      </w:r>
      <w:proofErr w:type="spellEnd"/>
      <w:r w:rsidRPr="0050290E">
        <w:rPr>
          <w:rFonts w:ascii="Times New Roman" w:hAnsi="Times New Roman" w:cs="Times New Roman"/>
          <w:sz w:val="24"/>
        </w:rPr>
        <w:t xml:space="preserve">, J., </w:t>
      </w:r>
      <w:proofErr w:type="spellStart"/>
      <w:r w:rsidRPr="0050290E">
        <w:rPr>
          <w:rFonts w:ascii="Times New Roman" w:hAnsi="Times New Roman" w:cs="Times New Roman"/>
          <w:sz w:val="24"/>
        </w:rPr>
        <w:t>Vuilleumier</w:t>
      </w:r>
      <w:proofErr w:type="spellEnd"/>
      <w:r w:rsidRPr="0050290E">
        <w:rPr>
          <w:rFonts w:ascii="Times New Roman" w:hAnsi="Times New Roman" w:cs="Times New Roman"/>
          <w:sz w:val="24"/>
        </w:rPr>
        <w:t>, P., Hari, R</w:t>
      </w:r>
      <w:proofErr w:type="gramStart"/>
      <w:r w:rsidRPr="0050290E">
        <w:rPr>
          <w:rFonts w:ascii="Times New Roman" w:hAnsi="Times New Roman" w:cs="Times New Roman"/>
          <w:sz w:val="24"/>
        </w:rPr>
        <w:t>., …</w:t>
      </w:r>
      <w:proofErr w:type="gramEnd"/>
      <w:r w:rsidRPr="0050290E">
        <w:rPr>
          <w:rFonts w:ascii="Times New Roman" w:hAnsi="Times New Roman" w:cs="Times New Roman"/>
          <w:sz w:val="24"/>
        </w:rPr>
        <w:t xml:space="preserve"> </w:t>
      </w:r>
      <w:proofErr w:type="spellStart"/>
      <w:r w:rsidRPr="0050290E">
        <w:rPr>
          <w:rFonts w:ascii="Times New Roman" w:hAnsi="Times New Roman" w:cs="Times New Roman"/>
          <w:sz w:val="24"/>
        </w:rPr>
        <w:t>Nummenmaa</w:t>
      </w:r>
      <w:proofErr w:type="spellEnd"/>
      <w:r w:rsidRPr="0050290E">
        <w:rPr>
          <w:rFonts w:ascii="Times New Roman" w:hAnsi="Times New Roman" w:cs="Times New Roman"/>
          <w:sz w:val="24"/>
        </w:rPr>
        <w:t xml:space="preserve">, L. (2016). Discrete Neural Signatures of Basic Emotions. </w:t>
      </w:r>
      <w:r w:rsidRPr="0050290E">
        <w:rPr>
          <w:rFonts w:ascii="Times New Roman" w:hAnsi="Times New Roman" w:cs="Times New Roman"/>
          <w:i/>
          <w:iCs/>
          <w:sz w:val="24"/>
        </w:rPr>
        <w:t>Cerebral Cortex (New York, N.Y.: 1991)</w:t>
      </w:r>
      <w:r w:rsidRPr="0050290E">
        <w:rPr>
          <w:rFonts w:ascii="Times New Roman" w:hAnsi="Times New Roman" w:cs="Times New Roman"/>
          <w:sz w:val="24"/>
        </w:rPr>
        <w:t xml:space="preserve">, </w:t>
      </w:r>
      <w:r w:rsidRPr="0050290E">
        <w:rPr>
          <w:rFonts w:ascii="Times New Roman" w:hAnsi="Times New Roman" w:cs="Times New Roman"/>
          <w:i/>
          <w:iCs/>
          <w:sz w:val="24"/>
        </w:rPr>
        <w:t>26</w:t>
      </w:r>
      <w:r w:rsidRPr="0050290E">
        <w:rPr>
          <w:rFonts w:ascii="Times New Roman" w:hAnsi="Times New Roman" w:cs="Times New Roman"/>
          <w:sz w:val="24"/>
        </w:rPr>
        <w:t>(6), 2563–2573. https://doi.org/10.1093/cercor/bhv086</w:t>
      </w:r>
    </w:p>
    <w:p w14:paraId="6F457E63"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Sarlo</w:t>
      </w:r>
      <w:proofErr w:type="spellEnd"/>
      <w:r w:rsidRPr="004E7024">
        <w:rPr>
          <w:rFonts w:ascii="Times New Roman" w:hAnsi="Times New Roman" w:cs="Times New Roman"/>
          <w:sz w:val="24"/>
          <w:szCs w:val="24"/>
        </w:rPr>
        <w:t xml:space="preserve">, M., </w:t>
      </w:r>
      <w:proofErr w:type="spellStart"/>
      <w:r w:rsidRPr="004E7024">
        <w:rPr>
          <w:rFonts w:ascii="Times New Roman" w:hAnsi="Times New Roman" w:cs="Times New Roman"/>
          <w:sz w:val="24"/>
          <w:szCs w:val="24"/>
        </w:rPr>
        <w:t>Palomba</w:t>
      </w:r>
      <w:proofErr w:type="spellEnd"/>
      <w:r w:rsidRPr="004E7024">
        <w:rPr>
          <w:rFonts w:ascii="Times New Roman" w:hAnsi="Times New Roman" w:cs="Times New Roman"/>
          <w:sz w:val="24"/>
          <w:szCs w:val="24"/>
        </w:rPr>
        <w:t xml:space="preserve">, D., </w:t>
      </w:r>
      <w:proofErr w:type="spellStart"/>
      <w:r w:rsidRPr="004E7024">
        <w:rPr>
          <w:rFonts w:ascii="Times New Roman" w:hAnsi="Times New Roman" w:cs="Times New Roman"/>
          <w:sz w:val="24"/>
          <w:szCs w:val="24"/>
        </w:rPr>
        <w:t>Buodo</w:t>
      </w:r>
      <w:proofErr w:type="spellEnd"/>
      <w:r w:rsidRPr="004E7024">
        <w:rPr>
          <w:rFonts w:ascii="Times New Roman" w:hAnsi="Times New Roman" w:cs="Times New Roman"/>
          <w:sz w:val="24"/>
          <w:szCs w:val="24"/>
        </w:rPr>
        <w:t xml:space="preserve">, G., </w:t>
      </w:r>
      <w:proofErr w:type="spellStart"/>
      <w:r w:rsidRPr="004E7024">
        <w:rPr>
          <w:rFonts w:ascii="Times New Roman" w:hAnsi="Times New Roman" w:cs="Times New Roman"/>
          <w:sz w:val="24"/>
          <w:szCs w:val="24"/>
        </w:rPr>
        <w:t>Minghetti</w:t>
      </w:r>
      <w:proofErr w:type="spellEnd"/>
      <w:r w:rsidRPr="004E7024">
        <w:rPr>
          <w:rFonts w:ascii="Times New Roman" w:hAnsi="Times New Roman" w:cs="Times New Roman"/>
          <w:sz w:val="24"/>
          <w:szCs w:val="24"/>
        </w:rPr>
        <w:t xml:space="preserve">, R., &amp; </w:t>
      </w:r>
      <w:proofErr w:type="spellStart"/>
      <w:r w:rsidRPr="004E7024">
        <w:rPr>
          <w:rFonts w:ascii="Times New Roman" w:hAnsi="Times New Roman" w:cs="Times New Roman"/>
          <w:sz w:val="24"/>
          <w:szCs w:val="24"/>
        </w:rPr>
        <w:t>Stegagno</w:t>
      </w:r>
      <w:proofErr w:type="spellEnd"/>
      <w:r w:rsidRPr="004E7024">
        <w:rPr>
          <w:rFonts w:ascii="Times New Roman" w:hAnsi="Times New Roman" w:cs="Times New Roman"/>
          <w:sz w:val="24"/>
          <w:szCs w:val="24"/>
        </w:rPr>
        <w:t>, L. (2005). Blood pressure changes highlight gender differences in emotional reactivity to arousing pictures. Biological Psychology, 70(3), 188–196. https://doi.org/10.1016/j.biopsycho.2005.01.005</w:t>
      </w:r>
    </w:p>
    <w:p w14:paraId="580E8C35" w14:textId="77777777" w:rsidR="00EA4C64" w:rsidRPr="00935D5B" w:rsidRDefault="00EA4C64" w:rsidP="004E7024">
      <w:pPr>
        <w:pStyle w:val="Bibliographie"/>
        <w:jc w:val="both"/>
        <w:rPr>
          <w:rFonts w:ascii="Times New Roman" w:hAnsi="Times New Roman" w:cs="Times New Roman"/>
          <w:sz w:val="24"/>
          <w:szCs w:val="24"/>
          <w:lang w:val="fr-FR"/>
        </w:rPr>
      </w:pPr>
      <w:proofErr w:type="spellStart"/>
      <w:r w:rsidRPr="004E7024">
        <w:rPr>
          <w:rFonts w:ascii="Times New Roman" w:hAnsi="Times New Roman" w:cs="Times New Roman"/>
          <w:sz w:val="24"/>
          <w:szCs w:val="24"/>
        </w:rPr>
        <w:t>Schachter</w:t>
      </w:r>
      <w:proofErr w:type="spellEnd"/>
      <w:r w:rsidRPr="004E7024">
        <w:rPr>
          <w:rFonts w:ascii="Times New Roman" w:hAnsi="Times New Roman" w:cs="Times New Roman"/>
          <w:sz w:val="24"/>
          <w:szCs w:val="24"/>
        </w:rPr>
        <w:t xml:space="preserve">, S., &amp; Singer, J. (1962). Cognitive, social, and physiological determinants of emotional state. </w:t>
      </w:r>
      <w:proofErr w:type="spellStart"/>
      <w:r w:rsidRPr="00935D5B">
        <w:rPr>
          <w:rFonts w:ascii="Times New Roman" w:hAnsi="Times New Roman" w:cs="Times New Roman"/>
          <w:sz w:val="24"/>
          <w:szCs w:val="24"/>
          <w:lang w:val="fr-FR"/>
        </w:rPr>
        <w:t>Psychological</w:t>
      </w:r>
      <w:proofErr w:type="spellEnd"/>
      <w:r w:rsidRPr="00935D5B">
        <w:rPr>
          <w:rFonts w:ascii="Times New Roman" w:hAnsi="Times New Roman" w:cs="Times New Roman"/>
          <w:sz w:val="24"/>
          <w:szCs w:val="24"/>
          <w:lang w:val="fr-FR"/>
        </w:rPr>
        <w:t xml:space="preserve"> </w:t>
      </w:r>
      <w:proofErr w:type="spellStart"/>
      <w:r w:rsidRPr="00935D5B">
        <w:rPr>
          <w:rFonts w:ascii="Times New Roman" w:hAnsi="Times New Roman" w:cs="Times New Roman"/>
          <w:sz w:val="24"/>
          <w:szCs w:val="24"/>
          <w:lang w:val="fr-FR"/>
        </w:rPr>
        <w:t>Review</w:t>
      </w:r>
      <w:proofErr w:type="spellEnd"/>
      <w:r w:rsidRPr="00935D5B">
        <w:rPr>
          <w:rFonts w:ascii="Times New Roman" w:hAnsi="Times New Roman" w:cs="Times New Roman"/>
          <w:sz w:val="24"/>
          <w:szCs w:val="24"/>
          <w:lang w:val="fr-FR"/>
        </w:rPr>
        <w:t>, 69(5), 379–399. https://doi.org/10.1037/h0046234</w:t>
      </w:r>
    </w:p>
    <w:p w14:paraId="4125AAFD" w14:textId="77777777" w:rsidR="00EA4C64" w:rsidRPr="004E7024" w:rsidRDefault="00EA4C64" w:rsidP="004E7024">
      <w:pPr>
        <w:pStyle w:val="Bibliographie"/>
        <w:jc w:val="both"/>
        <w:rPr>
          <w:rFonts w:ascii="Times New Roman" w:hAnsi="Times New Roman" w:cs="Times New Roman"/>
          <w:sz w:val="24"/>
          <w:szCs w:val="24"/>
        </w:rPr>
      </w:pPr>
      <w:r w:rsidRPr="00935D5B">
        <w:rPr>
          <w:rFonts w:ascii="Times New Roman" w:hAnsi="Times New Roman" w:cs="Times New Roman"/>
          <w:sz w:val="24"/>
          <w:szCs w:val="24"/>
          <w:lang w:val="fr-FR"/>
        </w:rPr>
        <w:t xml:space="preserve">Schaefer, A., Nils, F., Sanchez, X., &amp; </w:t>
      </w:r>
      <w:proofErr w:type="spellStart"/>
      <w:r w:rsidRPr="00935D5B">
        <w:rPr>
          <w:rFonts w:ascii="Times New Roman" w:hAnsi="Times New Roman" w:cs="Times New Roman"/>
          <w:sz w:val="24"/>
          <w:szCs w:val="24"/>
          <w:lang w:val="fr-FR"/>
        </w:rPr>
        <w:t>Philippot</w:t>
      </w:r>
      <w:proofErr w:type="spellEnd"/>
      <w:r w:rsidRPr="00935D5B">
        <w:rPr>
          <w:rFonts w:ascii="Times New Roman" w:hAnsi="Times New Roman" w:cs="Times New Roman"/>
          <w:sz w:val="24"/>
          <w:szCs w:val="24"/>
          <w:lang w:val="fr-FR"/>
        </w:rPr>
        <w:t xml:space="preserve">, P. (2010). </w:t>
      </w:r>
      <w:r w:rsidRPr="004E7024">
        <w:rPr>
          <w:rFonts w:ascii="Times New Roman" w:hAnsi="Times New Roman" w:cs="Times New Roman"/>
          <w:sz w:val="24"/>
          <w:szCs w:val="24"/>
        </w:rPr>
        <w:t>Assessing the effectiveness of a large database of emotion-eliciting films: A new tool for emotion researchers. Cognition &amp; Emotion, 24(7), 1153–1172. https://doi.org/10.1080/02699930903274322</w:t>
      </w:r>
    </w:p>
    <w:p w14:paraId="5D1D8EAA" w14:textId="77777777" w:rsidR="00EA4C64" w:rsidRPr="00935D5B" w:rsidRDefault="00EA4C64" w:rsidP="004E7024">
      <w:pPr>
        <w:pStyle w:val="Bibliographie"/>
        <w:jc w:val="both"/>
        <w:rPr>
          <w:rFonts w:ascii="Times New Roman" w:hAnsi="Times New Roman" w:cs="Times New Roman"/>
          <w:sz w:val="24"/>
          <w:szCs w:val="24"/>
          <w:lang w:val="fr-FR"/>
        </w:rPr>
      </w:pPr>
      <w:r w:rsidRPr="004E7024">
        <w:rPr>
          <w:rFonts w:ascii="Times New Roman" w:hAnsi="Times New Roman" w:cs="Times New Roman"/>
          <w:sz w:val="24"/>
          <w:szCs w:val="24"/>
        </w:rPr>
        <w:t xml:space="preserve">Scherer, K. R. (2005). What are emotions? And how can they be measured? </w:t>
      </w:r>
      <w:r w:rsidRPr="00935D5B">
        <w:rPr>
          <w:rFonts w:ascii="Times New Roman" w:hAnsi="Times New Roman" w:cs="Times New Roman"/>
          <w:sz w:val="24"/>
          <w:szCs w:val="24"/>
          <w:lang w:val="fr-FR"/>
        </w:rPr>
        <w:t>Social Science Information, 44(4), 695–729. https://doi.org/10.1177/0539018405058216</w:t>
      </w:r>
    </w:p>
    <w:p w14:paraId="51F6F908" w14:textId="77777777" w:rsidR="00EA4C64" w:rsidRPr="004E7024" w:rsidRDefault="00EA4C64" w:rsidP="004E7024">
      <w:pPr>
        <w:pStyle w:val="Bibliographie"/>
        <w:jc w:val="both"/>
        <w:rPr>
          <w:rFonts w:ascii="Times New Roman" w:hAnsi="Times New Roman" w:cs="Times New Roman"/>
          <w:sz w:val="24"/>
          <w:szCs w:val="24"/>
        </w:rPr>
      </w:pPr>
      <w:r w:rsidRPr="00935D5B">
        <w:rPr>
          <w:rFonts w:ascii="Times New Roman" w:hAnsi="Times New Roman" w:cs="Times New Roman"/>
          <w:sz w:val="24"/>
          <w:szCs w:val="24"/>
          <w:lang w:val="fr-FR"/>
        </w:rPr>
        <w:lastRenderedPageBreak/>
        <w:t xml:space="preserve">Scherer, K. R., </w:t>
      </w:r>
      <w:proofErr w:type="spellStart"/>
      <w:r w:rsidRPr="00935D5B">
        <w:rPr>
          <w:rFonts w:ascii="Times New Roman" w:hAnsi="Times New Roman" w:cs="Times New Roman"/>
          <w:sz w:val="24"/>
          <w:szCs w:val="24"/>
          <w:lang w:val="fr-FR"/>
        </w:rPr>
        <w:t>Shuman</w:t>
      </w:r>
      <w:proofErr w:type="spellEnd"/>
      <w:r w:rsidRPr="00935D5B">
        <w:rPr>
          <w:rFonts w:ascii="Times New Roman" w:hAnsi="Times New Roman" w:cs="Times New Roman"/>
          <w:sz w:val="24"/>
          <w:szCs w:val="24"/>
          <w:lang w:val="fr-FR"/>
        </w:rPr>
        <w:t xml:space="preserve">, V., Fontaine, J. R. J., &amp; Soriano, C. (2013). </w:t>
      </w:r>
      <w:r w:rsidRPr="004E7024">
        <w:rPr>
          <w:rFonts w:ascii="Times New Roman" w:hAnsi="Times New Roman" w:cs="Times New Roman"/>
          <w:sz w:val="24"/>
          <w:szCs w:val="24"/>
        </w:rPr>
        <w:t>The GRID meets the Wheel: Assessing emotional feeling via self-report. https://doi.org/10.13140/RG.2.1.2694.6406</w:t>
      </w:r>
    </w:p>
    <w:p w14:paraId="0ABC899E"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Siegel, E. H., Sands, M. K., Van den </w:t>
      </w:r>
      <w:proofErr w:type="spellStart"/>
      <w:r w:rsidRPr="004E7024">
        <w:rPr>
          <w:rFonts w:ascii="Times New Roman" w:hAnsi="Times New Roman" w:cs="Times New Roman"/>
          <w:sz w:val="24"/>
          <w:szCs w:val="24"/>
        </w:rPr>
        <w:t>Noortgate</w:t>
      </w:r>
      <w:proofErr w:type="spellEnd"/>
      <w:r w:rsidRPr="004E7024">
        <w:rPr>
          <w:rFonts w:ascii="Times New Roman" w:hAnsi="Times New Roman" w:cs="Times New Roman"/>
          <w:sz w:val="24"/>
          <w:szCs w:val="24"/>
        </w:rPr>
        <w:t xml:space="preserve">, W., Condon, P., Chang, Y., </w:t>
      </w:r>
      <w:proofErr w:type="spellStart"/>
      <w:r w:rsidRPr="004E7024">
        <w:rPr>
          <w:rFonts w:ascii="Times New Roman" w:hAnsi="Times New Roman" w:cs="Times New Roman"/>
          <w:sz w:val="24"/>
          <w:szCs w:val="24"/>
        </w:rPr>
        <w:t>Dy</w:t>
      </w:r>
      <w:proofErr w:type="spellEnd"/>
      <w:r w:rsidRPr="004E7024">
        <w:rPr>
          <w:rFonts w:ascii="Times New Roman" w:hAnsi="Times New Roman" w:cs="Times New Roman"/>
          <w:sz w:val="24"/>
          <w:szCs w:val="24"/>
        </w:rPr>
        <w:t>, J., … Barrett, L. F. (2018). Emotion fingerprints or emotion populations? A meta-analytic investigation of autonomic features of emotion categories. Psychological Bulletin, 144(4), 343–393. https://doi.org/10.1037/bul0000128</w:t>
      </w:r>
    </w:p>
    <w:p w14:paraId="7DF8207A"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Stemmler</w:t>
      </w:r>
      <w:proofErr w:type="spellEnd"/>
      <w:r w:rsidRPr="004E7024">
        <w:rPr>
          <w:rFonts w:ascii="Times New Roman" w:hAnsi="Times New Roman" w:cs="Times New Roman"/>
          <w:sz w:val="24"/>
          <w:szCs w:val="24"/>
        </w:rPr>
        <w:t xml:space="preserve">, G., </w:t>
      </w:r>
      <w:proofErr w:type="spellStart"/>
      <w:r w:rsidRPr="004E7024">
        <w:rPr>
          <w:rFonts w:ascii="Times New Roman" w:hAnsi="Times New Roman" w:cs="Times New Roman"/>
          <w:sz w:val="24"/>
          <w:szCs w:val="24"/>
        </w:rPr>
        <w:t>Aue</w:t>
      </w:r>
      <w:proofErr w:type="spellEnd"/>
      <w:r w:rsidRPr="004E7024">
        <w:rPr>
          <w:rFonts w:ascii="Times New Roman" w:hAnsi="Times New Roman" w:cs="Times New Roman"/>
          <w:sz w:val="24"/>
          <w:szCs w:val="24"/>
        </w:rPr>
        <w:t xml:space="preserve">, T., &amp; Wacker, J. (2007). Anger and fear: Separable effects of emotion and motivational direction on </w:t>
      </w:r>
      <w:proofErr w:type="spellStart"/>
      <w:r w:rsidRPr="004E7024">
        <w:rPr>
          <w:rFonts w:ascii="Times New Roman" w:hAnsi="Times New Roman" w:cs="Times New Roman"/>
          <w:sz w:val="24"/>
          <w:szCs w:val="24"/>
        </w:rPr>
        <w:t>somatovisceral</w:t>
      </w:r>
      <w:proofErr w:type="spellEnd"/>
      <w:r w:rsidRPr="004E7024">
        <w:rPr>
          <w:rFonts w:ascii="Times New Roman" w:hAnsi="Times New Roman" w:cs="Times New Roman"/>
          <w:sz w:val="24"/>
          <w:szCs w:val="24"/>
        </w:rPr>
        <w:t xml:space="preserve"> responses. International Journal of Psychophysiology, 66(2), 141–153. https://doi.org/10.1016/j.ijpsycho.2007.03.019</w:t>
      </w:r>
    </w:p>
    <w:p w14:paraId="3302DD5C"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Tarvainen</w:t>
      </w:r>
      <w:proofErr w:type="spellEnd"/>
      <w:r w:rsidRPr="004E7024">
        <w:rPr>
          <w:rFonts w:ascii="Times New Roman" w:hAnsi="Times New Roman" w:cs="Times New Roman"/>
          <w:sz w:val="24"/>
          <w:szCs w:val="24"/>
        </w:rPr>
        <w:t xml:space="preserve">, M. (2014). </w:t>
      </w:r>
      <w:proofErr w:type="spellStart"/>
      <w:r w:rsidRPr="004E7024">
        <w:rPr>
          <w:rFonts w:ascii="Times New Roman" w:hAnsi="Times New Roman" w:cs="Times New Roman"/>
          <w:sz w:val="24"/>
          <w:szCs w:val="24"/>
        </w:rPr>
        <w:t>Kubios</w:t>
      </w:r>
      <w:proofErr w:type="spellEnd"/>
      <w:r w:rsidRPr="004E7024">
        <w:rPr>
          <w:rFonts w:ascii="Times New Roman" w:hAnsi="Times New Roman" w:cs="Times New Roman"/>
          <w:sz w:val="24"/>
          <w:szCs w:val="24"/>
        </w:rPr>
        <w:t xml:space="preserve"> HRV user’s guide version 2.2.</w:t>
      </w:r>
    </w:p>
    <w:p w14:paraId="0FF2E1C6"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Task Force of </w:t>
      </w:r>
      <w:proofErr w:type="gramStart"/>
      <w:r w:rsidRPr="004E7024">
        <w:rPr>
          <w:rFonts w:ascii="Times New Roman" w:hAnsi="Times New Roman" w:cs="Times New Roman"/>
          <w:sz w:val="24"/>
          <w:szCs w:val="24"/>
        </w:rPr>
        <w:t>The</w:t>
      </w:r>
      <w:proofErr w:type="gramEnd"/>
      <w:r w:rsidRPr="004E7024">
        <w:rPr>
          <w:rFonts w:ascii="Times New Roman" w:hAnsi="Times New Roman" w:cs="Times New Roman"/>
          <w:sz w:val="24"/>
          <w:szCs w:val="24"/>
        </w:rPr>
        <w:t xml:space="preserve"> European Society of Cardiology and The North American Society of Pacing and Electrophysiology. (1996). Heart rate variability: standards of measurement, physiological interpretation and clinical use. Circulation, 93(5), 1043–1065.</w:t>
      </w:r>
    </w:p>
    <w:p w14:paraId="73CC2A1D"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Thayer, J. F., &amp; Lane, R. D. (2000). A model of </w:t>
      </w:r>
      <w:proofErr w:type="spellStart"/>
      <w:r w:rsidRPr="004E7024">
        <w:rPr>
          <w:rFonts w:ascii="Times New Roman" w:hAnsi="Times New Roman" w:cs="Times New Roman"/>
          <w:sz w:val="24"/>
          <w:szCs w:val="24"/>
        </w:rPr>
        <w:t>neurovisceral</w:t>
      </w:r>
      <w:proofErr w:type="spellEnd"/>
      <w:r w:rsidRPr="004E7024">
        <w:rPr>
          <w:rFonts w:ascii="Times New Roman" w:hAnsi="Times New Roman" w:cs="Times New Roman"/>
          <w:sz w:val="24"/>
          <w:szCs w:val="24"/>
        </w:rPr>
        <w:t xml:space="preserve"> integration in emotion regulation and dysregulation. Journal of Affective Disorders, 61(3), 201–216.</w:t>
      </w:r>
    </w:p>
    <w:p w14:paraId="7A789BC9"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Thayer, Julian F., &amp; Lane, R. D. (2009). Claude Bernard and the heart–brain connection: Further elaboration of a model of </w:t>
      </w:r>
      <w:proofErr w:type="spellStart"/>
      <w:r w:rsidRPr="004E7024">
        <w:rPr>
          <w:rFonts w:ascii="Times New Roman" w:hAnsi="Times New Roman" w:cs="Times New Roman"/>
          <w:sz w:val="24"/>
          <w:szCs w:val="24"/>
        </w:rPr>
        <w:t>neurovisceral</w:t>
      </w:r>
      <w:proofErr w:type="spellEnd"/>
      <w:r w:rsidRPr="004E7024">
        <w:rPr>
          <w:rFonts w:ascii="Times New Roman" w:hAnsi="Times New Roman" w:cs="Times New Roman"/>
          <w:sz w:val="24"/>
          <w:szCs w:val="24"/>
        </w:rPr>
        <w:t xml:space="preserve"> integration. Neuroscience &amp; </w:t>
      </w:r>
      <w:proofErr w:type="spellStart"/>
      <w:r w:rsidRPr="004E7024">
        <w:rPr>
          <w:rFonts w:ascii="Times New Roman" w:hAnsi="Times New Roman" w:cs="Times New Roman"/>
          <w:sz w:val="24"/>
          <w:szCs w:val="24"/>
        </w:rPr>
        <w:t>Biobehavioral</w:t>
      </w:r>
      <w:proofErr w:type="spellEnd"/>
      <w:r w:rsidRPr="004E7024">
        <w:rPr>
          <w:rFonts w:ascii="Times New Roman" w:hAnsi="Times New Roman" w:cs="Times New Roman"/>
          <w:sz w:val="24"/>
          <w:szCs w:val="24"/>
        </w:rPr>
        <w:t xml:space="preserve"> Reviews, 33(2), 81–88. https://doi.org/10.1016/j.neubiorev.2008.08.004</w:t>
      </w:r>
    </w:p>
    <w:p w14:paraId="7FFD5498"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t>Valenza</w:t>
      </w:r>
      <w:proofErr w:type="spellEnd"/>
      <w:r w:rsidRPr="004E7024">
        <w:rPr>
          <w:rFonts w:ascii="Times New Roman" w:hAnsi="Times New Roman" w:cs="Times New Roman"/>
          <w:sz w:val="24"/>
          <w:szCs w:val="24"/>
        </w:rPr>
        <w:t xml:space="preserve">, G., </w:t>
      </w:r>
      <w:proofErr w:type="spellStart"/>
      <w:r w:rsidRPr="004E7024">
        <w:rPr>
          <w:rFonts w:ascii="Times New Roman" w:hAnsi="Times New Roman" w:cs="Times New Roman"/>
          <w:sz w:val="24"/>
          <w:szCs w:val="24"/>
        </w:rPr>
        <w:t>Allegrini</w:t>
      </w:r>
      <w:proofErr w:type="spellEnd"/>
      <w:r w:rsidRPr="004E7024">
        <w:rPr>
          <w:rFonts w:ascii="Times New Roman" w:hAnsi="Times New Roman" w:cs="Times New Roman"/>
          <w:sz w:val="24"/>
          <w:szCs w:val="24"/>
        </w:rPr>
        <w:t xml:space="preserve">, P., </w:t>
      </w:r>
      <w:proofErr w:type="spellStart"/>
      <w:r w:rsidRPr="004E7024">
        <w:rPr>
          <w:rFonts w:ascii="Times New Roman" w:hAnsi="Times New Roman" w:cs="Times New Roman"/>
          <w:sz w:val="24"/>
          <w:szCs w:val="24"/>
        </w:rPr>
        <w:t>Lanatà</w:t>
      </w:r>
      <w:proofErr w:type="spellEnd"/>
      <w:r w:rsidRPr="004E7024">
        <w:rPr>
          <w:rFonts w:ascii="Times New Roman" w:hAnsi="Times New Roman" w:cs="Times New Roman"/>
          <w:sz w:val="24"/>
          <w:szCs w:val="24"/>
        </w:rPr>
        <w:t xml:space="preserve">, A., &amp; </w:t>
      </w:r>
      <w:proofErr w:type="spellStart"/>
      <w:r w:rsidRPr="004E7024">
        <w:rPr>
          <w:rFonts w:ascii="Times New Roman" w:hAnsi="Times New Roman" w:cs="Times New Roman"/>
          <w:sz w:val="24"/>
          <w:szCs w:val="24"/>
        </w:rPr>
        <w:t>Scilingo</w:t>
      </w:r>
      <w:proofErr w:type="spellEnd"/>
      <w:r w:rsidRPr="004E7024">
        <w:rPr>
          <w:rFonts w:ascii="Times New Roman" w:hAnsi="Times New Roman" w:cs="Times New Roman"/>
          <w:sz w:val="24"/>
          <w:szCs w:val="24"/>
        </w:rPr>
        <w:t xml:space="preserve">, E. P. (2012). Dominant </w:t>
      </w:r>
      <w:proofErr w:type="spellStart"/>
      <w:r w:rsidRPr="004E7024">
        <w:rPr>
          <w:rFonts w:ascii="Times New Roman" w:hAnsi="Times New Roman" w:cs="Times New Roman"/>
          <w:sz w:val="24"/>
          <w:szCs w:val="24"/>
        </w:rPr>
        <w:t>Lyapunov</w:t>
      </w:r>
      <w:proofErr w:type="spellEnd"/>
      <w:r w:rsidRPr="004E7024">
        <w:rPr>
          <w:rFonts w:ascii="Times New Roman" w:hAnsi="Times New Roman" w:cs="Times New Roman"/>
          <w:sz w:val="24"/>
          <w:szCs w:val="24"/>
        </w:rPr>
        <w:t xml:space="preserve"> exponent and approximate entropy in heart rate variability during emotional visual elicitation. Frontiers in </w:t>
      </w:r>
      <w:proofErr w:type="spellStart"/>
      <w:r w:rsidRPr="004E7024">
        <w:rPr>
          <w:rFonts w:ascii="Times New Roman" w:hAnsi="Times New Roman" w:cs="Times New Roman"/>
          <w:sz w:val="24"/>
          <w:szCs w:val="24"/>
        </w:rPr>
        <w:t>Neuroengineering</w:t>
      </w:r>
      <w:proofErr w:type="spellEnd"/>
      <w:r w:rsidRPr="004E7024">
        <w:rPr>
          <w:rFonts w:ascii="Times New Roman" w:hAnsi="Times New Roman" w:cs="Times New Roman"/>
          <w:sz w:val="24"/>
          <w:szCs w:val="24"/>
        </w:rPr>
        <w:t>, 5. https://doi.org/10.3389/fneng.2012.00003</w:t>
      </w:r>
    </w:p>
    <w:p w14:paraId="75A895F7"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Watson, D., &amp; </w:t>
      </w:r>
      <w:proofErr w:type="spellStart"/>
      <w:r w:rsidRPr="004E7024">
        <w:rPr>
          <w:rFonts w:ascii="Times New Roman" w:hAnsi="Times New Roman" w:cs="Times New Roman"/>
          <w:sz w:val="24"/>
          <w:szCs w:val="24"/>
        </w:rPr>
        <w:t>Tellegen</w:t>
      </w:r>
      <w:proofErr w:type="spellEnd"/>
      <w:r w:rsidRPr="004E7024">
        <w:rPr>
          <w:rFonts w:ascii="Times New Roman" w:hAnsi="Times New Roman" w:cs="Times New Roman"/>
          <w:sz w:val="24"/>
          <w:szCs w:val="24"/>
        </w:rPr>
        <w:t>, A. (1985). Toward a consensual structure of mood. Psychological Bulletin, 98(2), 219–235. https://doi.org/10.1037/0033-2909.98.2.219</w:t>
      </w:r>
    </w:p>
    <w:p w14:paraId="5F8E0F21" w14:textId="77777777" w:rsidR="00EA4C64" w:rsidRPr="004E7024" w:rsidRDefault="00EA4C64" w:rsidP="004E7024">
      <w:pPr>
        <w:pStyle w:val="Bibliographie"/>
        <w:jc w:val="both"/>
        <w:rPr>
          <w:rFonts w:ascii="Times New Roman" w:hAnsi="Times New Roman" w:cs="Times New Roman"/>
          <w:sz w:val="24"/>
          <w:szCs w:val="24"/>
        </w:rPr>
      </w:pPr>
      <w:proofErr w:type="spellStart"/>
      <w:r w:rsidRPr="004E7024">
        <w:rPr>
          <w:rFonts w:ascii="Times New Roman" w:hAnsi="Times New Roman" w:cs="Times New Roman"/>
          <w:sz w:val="24"/>
          <w:szCs w:val="24"/>
        </w:rPr>
        <w:lastRenderedPageBreak/>
        <w:t>Wranik</w:t>
      </w:r>
      <w:proofErr w:type="spellEnd"/>
      <w:r w:rsidRPr="004E7024">
        <w:rPr>
          <w:rFonts w:ascii="Times New Roman" w:hAnsi="Times New Roman" w:cs="Times New Roman"/>
          <w:sz w:val="24"/>
          <w:szCs w:val="24"/>
        </w:rPr>
        <w:t xml:space="preserve">, T., &amp; Scherer, K. R. (2010). Why Do I Get Angry? A Componential Appraisal Approach. In M. </w:t>
      </w:r>
      <w:proofErr w:type="spellStart"/>
      <w:r w:rsidRPr="004E7024">
        <w:rPr>
          <w:rFonts w:ascii="Times New Roman" w:hAnsi="Times New Roman" w:cs="Times New Roman"/>
          <w:sz w:val="24"/>
          <w:szCs w:val="24"/>
        </w:rPr>
        <w:t>Potegal</w:t>
      </w:r>
      <w:proofErr w:type="spellEnd"/>
      <w:r w:rsidRPr="004E7024">
        <w:rPr>
          <w:rFonts w:ascii="Times New Roman" w:hAnsi="Times New Roman" w:cs="Times New Roman"/>
          <w:sz w:val="24"/>
          <w:szCs w:val="24"/>
        </w:rPr>
        <w:t xml:space="preserve">, G. </w:t>
      </w:r>
      <w:proofErr w:type="spellStart"/>
      <w:r w:rsidRPr="004E7024">
        <w:rPr>
          <w:rFonts w:ascii="Times New Roman" w:hAnsi="Times New Roman" w:cs="Times New Roman"/>
          <w:sz w:val="24"/>
          <w:szCs w:val="24"/>
        </w:rPr>
        <w:t>Stemmler</w:t>
      </w:r>
      <w:proofErr w:type="spellEnd"/>
      <w:r w:rsidRPr="004E7024">
        <w:rPr>
          <w:rFonts w:ascii="Times New Roman" w:hAnsi="Times New Roman" w:cs="Times New Roman"/>
          <w:sz w:val="24"/>
          <w:szCs w:val="24"/>
        </w:rPr>
        <w:t xml:space="preserve">, &amp; C. </w:t>
      </w:r>
      <w:proofErr w:type="spellStart"/>
      <w:r w:rsidRPr="004E7024">
        <w:rPr>
          <w:rFonts w:ascii="Times New Roman" w:hAnsi="Times New Roman" w:cs="Times New Roman"/>
          <w:sz w:val="24"/>
          <w:szCs w:val="24"/>
        </w:rPr>
        <w:t>Spielberger</w:t>
      </w:r>
      <w:proofErr w:type="spellEnd"/>
      <w:r w:rsidRPr="004E7024">
        <w:rPr>
          <w:rFonts w:ascii="Times New Roman" w:hAnsi="Times New Roman" w:cs="Times New Roman"/>
          <w:sz w:val="24"/>
          <w:szCs w:val="24"/>
        </w:rPr>
        <w:t xml:space="preserve"> (Eds.), International Handbook of Anger: Constituent and concomitant biological, psychological, and social processes (pp. 243–266). Springer New York. https://doi.org/10.1007/978-0-387-89676-2_15</w:t>
      </w:r>
    </w:p>
    <w:p w14:paraId="67E73C21" w14:textId="77777777" w:rsidR="00EA4C64" w:rsidRPr="004E7024" w:rsidRDefault="00EA4C64" w:rsidP="004E7024">
      <w:pPr>
        <w:pStyle w:val="Bibliographie"/>
        <w:jc w:val="both"/>
        <w:rPr>
          <w:rFonts w:ascii="Times New Roman" w:hAnsi="Times New Roman" w:cs="Times New Roman"/>
          <w:sz w:val="24"/>
          <w:szCs w:val="24"/>
        </w:rPr>
      </w:pPr>
      <w:r w:rsidRPr="004E7024">
        <w:rPr>
          <w:rFonts w:ascii="Times New Roman" w:hAnsi="Times New Roman" w:cs="Times New Roman"/>
          <w:sz w:val="24"/>
          <w:szCs w:val="24"/>
        </w:rPr>
        <w:t xml:space="preserve">Yao, C. W., &amp; Lin, T. Y. (2015). Consumer </w:t>
      </w:r>
      <w:proofErr w:type="spellStart"/>
      <w:r w:rsidRPr="004E7024">
        <w:rPr>
          <w:rFonts w:ascii="Times New Roman" w:hAnsi="Times New Roman" w:cs="Times New Roman"/>
          <w:sz w:val="24"/>
          <w:szCs w:val="24"/>
        </w:rPr>
        <w:t>behaviour</w:t>
      </w:r>
      <w:proofErr w:type="spellEnd"/>
      <w:r w:rsidRPr="004E7024">
        <w:rPr>
          <w:rFonts w:ascii="Times New Roman" w:hAnsi="Times New Roman" w:cs="Times New Roman"/>
          <w:sz w:val="24"/>
          <w:szCs w:val="24"/>
        </w:rPr>
        <w:t xml:space="preserve"> with negative emotion in e-tailing service environment. International Journal of Information and Communication Technology, 7(1), 73. https://doi.org/10.1504/IJICT.2015.065990</w:t>
      </w:r>
    </w:p>
    <w:p w14:paraId="3B0B64F0" w14:textId="74777E05" w:rsidR="00FC3FF5" w:rsidRPr="004E7024" w:rsidRDefault="00FC3FF5" w:rsidP="004E7024">
      <w:pPr>
        <w:pStyle w:val="Bibliographie"/>
        <w:jc w:val="both"/>
        <w:rPr>
          <w:rFonts w:ascii="Times New Roman" w:hAnsi="Times New Roman" w:cs="Times New Roman"/>
        </w:rPr>
      </w:pPr>
    </w:p>
    <w:p w14:paraId="7D7ECA8E" w14:textId="49549A44" w:rsidR="008556A1" w:rsidRPr="004E7024" w:rsidRDefault="008556A1" w:rsidP="004E7024">
      <w:pPr>
        <w:pStyle w:val="Bibliographie"/>
        <w:jc w:val="both"/>
        <w:rPr>
          <w:rFonts w:ascii="Times New Roman" w:hAnsi="Times New Roman" w:cs="Times New Roman"/>
        </w:rPr>
      </w:pPr>
    </w:p>
    <w:sectPr w:rsidR="008556A1" w:rsidRPr="004E7024" w:rsidSect="00400FDD">
      <w:headerReference w:type="default" r:id="rId14"/>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F1256" w14:textId="77777777" w:rsidR="004E1936" w:rsidRDefault="004E1936" w:rsidP="00FF7DC8">
      <w:pPr>
        <w:spacing w:after="0" w:line="240" w:lineRule="auto"/>
      </w:pPr>
      <w:r>
        <w:separator/>
      </w:r>
    </w:p>
  </w:endnote>
  <w:endnote w:type="continuationSeparator" w:id="0">
    <w:p w14:paraId="1FAB174F" w14:textId="77777777" w:rsidR="004E1936" w:rsidRDefault="004E1936" w:rsidP="00FF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C503" w14:textId="77777777" w:rsidR="004E1936" w:rsidRDefault="004E1936" w:rsidP="00FF7DC8">
      <w:pPr>
        <w:spacing w:after="0" w:line="240" w:lineRule="auto"/>
      </w:pPr>
      <w:r>
        <w:separator/>
      </w:r>
    </w:p>
  </w:footnote>
  <w:footnote w:type="continuationSeparator" w:id="0">
    <w:p w14:paraId="43227B9F" w14:textId="77777777" w:rsidR="004E1936" w:rsidRDefault="004E1936" w:rsidP="00FF7DC8">
      <w:pPr>
        <w:spacing w:after="0" w:line="240" w:lineRule="auto"/>
      </w:pPr>
      <w:r>
        <w:continuationSeparator/>
      </w:r>
    </w:p>
  </w:footnote>
  <w:footnote w:id="1">
    <w:p w14:paraId="0B5029DC" w14:textId="77777777" w:rsidR="00214E65" w:rsidRPr="00C6358A" w:rsidRDefault="00214E65" w:rsidP="00FC3FF5">
      <w:pPr>
        <w:pStyle w:val="Notedebasdepage"/>
        <w:rPr>
          <w:lang w:val="en-US"/>
        </w:rPr>
      </w:pPr>
      <w:r w:rsidRPr="00971240">
        <w:rPr>
          <w:rStyle w:val="Appelnotedebasdep"/>
        </w:rPr>
        <w:footnoteRef/>
      </w:r>
      <w:r>
        <w:t xml:space="preserve"> </w:t>
      </w:r>
      <w:r w:rsidRPr="00C6358A">
        <w:rPr>
          <w:sz w:val="20"/>
        </w:rPr>
        <w:t>(i.e., the interval from one R peak to the subsequent R peak)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2361"/>
      <w:docPartObj>
        <w:docPartGallery w:val="Page Numbers (Top of Page)"/>
        <w:docPartUnique/>
      </w:docPartObj>
    </w:sdtPr>
    <w:sdtEndPr/>
    <w:sdtContent>
      <w:p w14:paraId="56AA5799" w14:textId="77777777" w:rsidR="00E273C6" w:rsidRDefault="00E273C6" w:rsidP="00E273C6">
        <w:pPr>
          <w:pStyle w:val="En-tte1"/>
          <w:jc w:val="right"/>
        </w:pPr>
        <w:r>
          <w:t>Running head: TOWARDS A BETTER UNDERSTANDING OF EMOTION BLENDS</w:t>
        </w:r>
        <w:r>
          <w:tab/>
        </w:r>
        <w:r>
          <w:fldChar w:fldCharType="begin"/>
        </w:r>
        <w:r>
          <w:instrText>PAGE   \* MERGEFORMAT</w:instrText>
        </w:r>
        <w:r>
          <w:fldChar w:fldCharType="separate"/>
        </w:r>
        <w:r w:rsidR="008E35B8">
          <w:rPr>
            <w:noProof/>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795040"/>
      <w:docPartObj>
        <w:docPartGallery w:val="Page Numbers (Top of Page)"/>
        <w:docPartUnique/>
      </w:docPartObj>
    </w:sdtPr>
    <w:sdtEndPr/>
    <w:sdtContent>
      <w:p w14:paraId="2FB11667" w14:textId="7AD60EB2" w:rsidR="00E273C6" w:rsidRDefault="00E273C6" w:rsidP="00E273C6">
        <w:pPr>
          <w:pStyle w:val="En-tte1"/>
          <w:jc w:val="right"/>
        </w:pPr>
        <w:r>
          <w:t>TOWARDS A BETTER UNDERSTANDING OF EMOTION BLENDS</w:t>
        </w:r>
        <w:r>
          <w:tab/>
        </w:r>
        <w:r>
          <w:fldChar w:fldCharType="begin"/>
        </w:r>
        <w:r>
          <w:instrText>PAGE   \* MERGEFORMAT</w:instrText>
        </w:r>
        <w:r>
          <w:fldChar w:fldCharType="separate"/>
        </w:r>
        <w:r w:rsidR="008E35B8">
          <w:rPr>
            <w:noProof/>
          </w:rPr>
          <w:t>35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07741E"/>
    <w:multiLevelType w:val="hybridMultilevel"/>
    <w:tmpl w:val="C0040088"/>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CB702D"/>
    <w:multiLevelType w:val="hybridMultilevel"/>
    <w:tmpl w:val="F2BA751A"/>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AE7311"/>
    <w:multiLevelType w:val="hybridMultilevel"/>
    <w:tmpl w:val="DD7691C8"/>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225B0E"/>
    <w:multiLevelType w:val="hybridMultilevel"/>
    <w:tmpl w:val="9BC8C934"/>
    <w:lvl w:ilvl="0" w:tplc="B0462004">
      <w:start w:val="7"/>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831E6"/>
    <w:multiLevelType w:val="hybridMultilevel"/>
    <w:tmpl w:val="A1E41AA2"/>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E341E1"/>
    <w:multiLevelType w:val="hybridMultilevel"/>
    <w:tmpl w:val="48E29BFC"/>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4C31E6"/>
    <w:multiLevelType w:val="hybridMultilevel"/>
    <w:tmpl w:val="703E687A"/>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A1705D2"/>
    <w:multiLevelType w:val="hybridMultilevel"/>
    <w:tmpl w:val="CFC685EC"/>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072B8C"/>
    <w:multiLevelType w:val="hybridMultilevel"/>
    <w:tmpl w:val="00668014"/>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263AC4"/>
    <w:multiLevelType w:val="hybridMultilevel"/>
    <w:tmpl w:val="703E687A"/>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8975CF"/>
    <w:multiLevelType w:val="hybridMultilevel"/>
    <w:tmpl w:val="74D0B80A"/>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4FA5D92"/>
    <w:multiLevelType w:val="hybridMultilevel"/>
    <w:tmpl w:val="00668014"/>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1B237B"/>
    <w:multiLevelType w:val="hybridMultilevel"/>
    <w:tmpl w:val="CD62B2C2"/>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FD0F29"/>
    <w:multiLevelType w:val="hybridMultilevel"/>
    <w:tmpl w:val="3FF406F4"/>
    <w:lvl w:ilvl="0" w:tplc="BC6034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2"/>
  </w:num>
  <w:num w:numId="5">
    <w:abstractNumId w:val="11"/>
  </w:num>
  <w:num w:numId="6">
    <w:abstractNumId w:val="13"/>
  </w:num>
  <w:num w:numId="7">
    <w:abstractNumId w:val="5"/>
  </w:num>
  <w:num w:numId="8">
    <w:abstractNumId w:val="3"/>
  </w:num>
  <w:num w:numId="9">
    <w:abstractNumId w:val="6"/>
  </w:num>
  <w:num w:numId="10">
    <w:abstractNumId w:val="14"/>
  </w:num>
  <w:num w:numId="11">
    <w:abstractNumId w:val="9"/>
  </w:num>
  <w:num w:numId="12">
    <w:abstractNumId w:val="7"/>
  </w:num>
  <w:num w:numId="13">
    <w:abstractNumId w:val="1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1F"/>
    <w:rsid w:val="0000769F"/>
    <w:rsid w:val="00013BB7"/>
    <w:rsid w:val="00024FB5"/>
    <w:rsid w:val="000267EF"/>
    <w:rsid w:val="0003111A"/>
    <w:rsid w:val="000349AB"/>
    <w:rsid w:val="000375E2"/>
    <w:rsid w:val="00051BCA"/>
    <w:rsid w:val="00067F8E"/>
    <w:rsid w:val="000966DA"/>
    <w:rsid w:val="000C775F"/>
    <w:rsid w:val="000E21F8"/>
    <w:rsid w:val="000E2D46"/>
    <w:rsid w:val="000E332F"/>
    <w:rsid w:val="000E5E32"/>
    <w:rsid w:val="000E6081"/>
    <w:rsid w:val="000E7CA7"/>
    <w:rsid w:val="00103924"/>
    <w:rsid w:val="001071C5"/>
    <w:rsid w:val="00110E90"/>
    <w:rsid w:val="00111DBC"/>
    <w:rsid w:val="001163EB"/>
    <w:rsid w:val="00124BA0"/>
    <w:rsid w:val="001268E0"/>
    <w:rsid w:val="001433C6"/>
    <w:rsid w:val="00151961"/>
    <w:rsid w:val="00152D4B"/>
    <w:rsid w:val="00167BFE"/>
    <w:rsid w:val="001700F5"/>
    <w:rsid w:val="001724E7"/>
    <w:rsid w:val="00172FDD"/>
    <w:rsid w:val="0017315A"/>
    <w:rsid w:val="00173D9E"/>
    <w:rsid w:val="00183E45"/>
    <w:rsid w:val="0018583C"/>
    <w:rsid w:val="001863DC"/>
    <w:rsid w:val="00187DB7"/>
    <w:rsid w:val="00191378"/>
    <w:rsid w:val="001921A3"/>
    <w:rsid w:val="001B1B8F"/>
    <w:rsid w:val="001B5A19"/>
    <w:rsid w:val="001C59DA"/>
    <w:rsid w:val="001D3BAE"/>
    <w:rsid w:val="001D4DBF"/>
    <w:rsid w:val="001D5225"/>
    <w:rsid w:val="001D6108"/>
    <w:rsid w:val="001E5055"/>
    <w:rsid w:val="001E5ED1"/>
    <w:rsid w:val="00201274"/>
    <w:rsid w:val="002038CD"/>
    <w:rsid w:val="0020518E"/>
    <w:rsid w:val="00205F33"/>
    <w:rsid w:val="00214E65"/>
    <w:rsid w:val="00222422"/>
    <w:rsid w:val="0022510D"/>
    <w:rsid w:val="00234297"/>
    <w:rsid w:val="00236559"/>
    <w:rsid w:val="00240036"/>
    <w:rsid w:val="00241F63"/>
    <w:rsid w:val="00243849"/>
    <w:rsid w:val="0024505C"/>
    <w:rsid w:val="00250999"/>
    <w:rsid w:val="0025117E"/>
    <w:rsid w:val="00252E5E"/>
    <w:rsid w:val="00262D18"/>
    <w:rsid w:val="0026737B"/>
    <w:rsid w:val="00272092"/>
    <w:rsid w:val="00281D4E"/>
    <w:rsid w:val="00297249"/>
    <w:rsid w:val="002A5161"/>
    <w:rsid w:val="002A5318"/>
    <w:rsid w:val="002B6E0F"/>
    <w:rsid w:val="002C11FC"/>
    <w:rsid w:val="002C1680"/>
    <w:rsid w:val="002C1AA4"/>
    <w:rsid w:val="002D581D"/>
    <w:rsid w:val="002D5C26"/>
    <w:rsid w:val="002D5F64"/>
    <w:rsid w:val="002D64B8"/>
    <w:rsid w:val="002E615C"/>
    <w:rsid w:val="002F29A0"/>
    <w:rsid w:val="00305781"/>
    <w:rsid w:val="00307261"/>
    <w:rsid w:val="003260EE"/>
    <w:rsid w:val="0033154E"/>
    <w:rsid w:val="00354F45"/>
    <w:rsid w:val="00370767"/>
    <w:rsid w:val="00380E64"/>
    <w:rsid w:val="00381BF5"/>
    <w:rsid w:val="003857CF"/>
    <w:rsid w:val="00387981"/>
    <w:rsid w:val="003917F7"/>
    <w:rsid w:val="00397F36"/>
    <w:rsid w:val="003A2CDC"/>
    <w:rsid w:val="003A4307"/>
    <w:rsid w:val="003B5FBF"/>
    <w:rsid w:val="003B6725"/>
    <w:rsid w:val="003C00F7"/>
    <w:rsid w:val="003C231D"/>
    <w:rsid w:val="003C66E1"/>
    <w:rsid w:val="003D0C95"/>
    <w:rsid w:val="003D42D9"/>
    <w:rsid w:val="003D4975"/>
    <w:rsid w:val="003E2DD5"/>
    <w:rsid w:val="003F13F3"/>
    <w:rsid w:val="003F14B4"/>
    <w:rsid w:val="003F357D"/>
    <w:rsid w:val="003F5CF1"/>
    <w:rsid w:val="003F5D58"/>
    <w:rsid w:val="003F68C1"/>
    <w:rsid w:val="00400FDD"/>
    <w:rsid w:val="00403313"/>
    <w:rsid w:val="00405495"/>
    <w:rsid w:val="004146CA"/>
    <w:rsid w:val="00417D44"/>
    <w:rsid w:val="004221BC"/>
    <w:rsid w:val="00422203"/>
    <w:rsid w:val="00445CE3"/>
    <w:rsid w:val="004512F5"/>
    <w:rsid w:val="004562A2"/>
    <w:rsid w:val="004748B8"/>
    <w:rsid w:val="004767D0"/>
    <w:rsid w:val="00494F0F"/>
    <w:rsid w:val="004955E4"/>
    <w:rsid w:val="004A6DE1"/>
    <w:rsid w:val="004B15B8"/>
    <w:rsid w:val="004B50CA"/>
    <w:rsid w:val="004C2696"/>
    <w:rsid w:val="004C2DBF"/>
    <w:rsid w:val="004C3CB7"/>
    <w:rsid w:val="004C72ED"/>
    <w:rsid w:val="004C7753"/>
    <w:rsid w:val="004D2DB8"/>
    <w:rsid w:val="004E1936"/>
    <w:rsid w:val="004E5F21"/>
    <w:rsid w:val="004E7024"/>
    <w:rsid w:val="004F0120"/>
    <w:rsid w:val="004F08BD"/>
    <w:rsid w:val="004F0BB5"/>
    <w:rsid w:val="004F1D96"/>
    <w:rsid w:val="00501384"/>
    <w:rsid w:val="0050259F"/>
    <w:rsid w:val="005031F8"/>
    <w:rsid w:val="005066C6"/>
    <w:rsid w:val="00513D8A"/>
    <w:rsid w:val="00527F52"/>
    <w:rsid w:val="0054388D"/>
    <w:rsid w:val="00545387"/>
    <w:rsid w:val="00552C64"/>
    <w:rsid w:val="00553726"/>
    <w:rsid w:val="00556AF0"/>
    <w:rsid w:val="00583367"/>
    <w:rsid w:val="005A48AD"/>
    <w:rsid w:val="005A7D48"/>
    <w:rsid w:val="005B2776"/>
    <w:rsid w:val="005B371E"/>
    <w:rsid w:val="005C3F49"/>
    <w:rsid w:val="005D0E55"/>
    <w:rsid w:val="005D1125"/>
    <w:rsid w:val="005D33E0"/>
    <w:rsid w:val="005D37E0"/>
    <w:rsid w:val="005D50AC"/>
    <w:rsid w:val="005E3BA8"/>
    <w:rsid w:val="005E56E9"/>
    <w:rsid w:val="005E5F64"/>
    <w:rsid w:val="005F74A1"/>
    <w:rsid w:val="0060055C"/>
    <w:rsid w:val="00601CC5"/>
    <w:rsid w:val="0060418C"/>
    <w:rsid w:val="006141E9"/>
    <w:rsid w:val="006215D4"/>
    <w:rsid w:val="00622A77"/>
    <w:rsid w:val="0062723D"/>
    <w:rsid w:val="00634880"/>
    <w:rsid w:val="00646BBF"/>
    <w:rsid w:val="00653ECD"/>
    <w:rsid w:val="0065539F"/>
    <w:rsid w:val="00662BB3"/>
    <w:rsid w:val="00673071"/>
    <w:rsid w:val="00673762"/>
    <w:rsid w:val="00677CA0"/>
    <w:rsid w:val="00680206"/>
    <w:rsid w:val="00680A74"/>
    <w:rsid w:val="006A3107"/>
    <w:rsid w:val="006A313C"/>
    <w:rsid w:val="006B04A7"/>
    <w:rsid w:val="006B2C35"/>
    <w:rsid w:val="006D6803"/>
    <w:rsid w:val="006E0173"/>
    <w:rsid w:val="006F0D3D"/>
    <w:rsid w:val="00702274"/>
    <w:rsid w:val="00711469"/>
    <w:rsid w:val="0072067A"/>
    <w:rsid w:val="00727B98"/>
    <w:rsid w:val="00746870"/>
    <w:rsid w:val="00756558"/>
    <w:rsid w:val="00760167"/>
    <w:rsid w:val="00761B9B"/>
    <w:rsid w:val="00777EBA"/>
    <w:rsid w:val="00782194"/>
    <w:rsid w:val="007828CD"/>
    <w:rsid w:val="00787265"/>
    <w:rsid w:val="007A0B20"/>
    <w:rsid w:val="007A1910"/>
    <w:rsid w:val="007A2762"/>
    <w:rsid w:val="007B2805"/>
    <w:rsid w:val="007B4A70"/>
    <w:rsid w:val="007C2C70"/>
    <w:rsid w:val="007D0D27"/>
    <w:rsid w:val="007E14C2"/>
    <w:rsid w:val="007E18E9"/>
    <w:rsid w:val="007F6D63"/>
    <w:rsid w:val="00812FF7"/>
    <w:rsid w:val="008141B5"/>
    <w:rsid w:val="00815E01"/>
    <w:rsid w:val="0082205C"/>
    <w:rsid w:val="00824AEE"/>
    <w:rsid w:val="00830AC8"/>
    <w:rsid w:val="00843F96"/>
    <w:rsid w:val="00845DFD"/>
    <w:rsid w:val="00854526"/>
    <w:rsid w:val="008556A1"/>
    <w:rsid w:val="0086340F"/>
    <w:rsid w:val="00863C5D"/>
    <w:rsid w:val="0086526A"/>
    <w:rsid w:val="0087040F"/>
    <w:rsid w:val="008830CC"/>
    <w:rsid w:val="00884436"/>
    <w:rsid w:val="00885421"/>
    <w:rsid w:val="0088650F"/>
    <w:rsid w:val="00890AB2"/>
    <w:rsid w:val="008A1AD6"/>
    <w:rsid w:val="008A5CAC"/>
    <w:rsid w:val="008A6ABE"/>
    <w:rsid w:val="008B031E"/>
    <w:rsid w:val="008B0B38"/>
    <w:rsid w:val="008B316C"/>
    <w:rsid w:val="008C1D09"/>
    <w:rsid w:val="008D0DB8"/>
    <w:rsid w:val="008D16A1"/>
    <w:rsid w:val="008D4241"/>
    <w:rsid w:val="008D5D8F"/>
    <w:rsid w:val="008E0777"/>
    <w:rsid w:val="008E35B8"/>
    <w:rsid w:val="008E4E44"/>
    <w:rsid w:val="008E6132"/>
    <w:rsid w:val="00901B49"/>
    <w:rsid w:val="00904074"/>
    <w:rsid w:val="00905DEE"/>
    <w:rsid w:val="00915106"/>
    <w:rsid w:val="00920CDC"/>
    <w:rsid w:val="00924C8A"/>
    <w:rsid w:val="009271DE"/>
    <w:rsid w:val="009302C2"/>
    <w:rsid w:val="0093097D"/>
    <w:rsid w:val="00932E20"/>
    <w:rsid w:val="00935D5B"/>
    <w:rsid w:val="009375B5"/>
    <w:rsid w:val="0094292F"/>
    <w:rsid w:val="00967608"/>
    <w:rsid w:val="00971240"/>
    <w:rsid w:val="009772B7"/>
    <w:rsid w:val="009902C8"/>
    <w:rsid w:val="009A00DC"/>
    <w:rsid w:val="009A052E"/>
    <w:rsid w:val="009A2E46"/>
    <w:rsid w:val="009B6322"/>
    <w:rsid w:val="009E042E"/>
    <w:rsid w:val="009E4162"/>
    <w:rsid w:val="009E716B"/>
    <w:rsid w:val="009E767C"/>
    <w:rsid w:val="009F420A"/>
    <w:rsid w:val="009F7E62"/>
    <w:rsid w:val="00A05DA0"/>
    <w:rsid w:val="00A1371D"/>
    <w:rsid w:val="00A270BB"/>
    <w:rsid w:val="00A35670"/>
    <w:rsid w:val="00A3608A"/>
    <w:rsid w:val="00A53211"/>
    <w:rsid w:val="00A53A55"/>
    <w:rsid w:val="00A53B90"/>
    <w:rsid w:val="00A741AB"/>
    <w:rsid w:val="00A74C97"/>
    <w:rsid w:val="00A76054"/>
    <w:rsid w:val="00A93BE1"/>
    <w:rsid w:val="00A96509"/>
    <w:rsid w:val="00AA1145"/>
    <w:rsid w:val="00AA64AF"/>
    <w:rsid w:val="00AB14E7"/>
    <w:rsid w:val="00AB2B10"/>
    <w:rsid w:val="00AB5BA5"/>
    <w:rsid w:val="00AC6DCB"/>
    <w:rsid w:val="00AF4200"/>
    <w:rsid w:val="00B00A46"/>
    <w:rsid w:val="00B063C0"/>
    <w:rsid w:val="00B12711"/>
    <w:rsid w:val="00B17117"/>
    <w:rsid w:val="00B2045E"/>
    <w:rsid w:val="00B23AEB"/>
    <w:rsid w:val="00B26029"/>
    <w:rsid w:val="00B30D58"/>
    <w:rsid w:val="00B30DC1"/>
    <w:rsid w:val="00B363AE"/>
    <w:rsid w:val="00B36608"/>
    <w:rsid w:val="00B42828"/>
    <w:rsid w:val="00B43A3B"/>
    <w:rsid w:val="00B5257C"/>
    <w:rsid w:val="00B5449A"/>
    <w:rsid w:val="00B6523D"/>
    <w:rsid w:val="00B73F8C"/>
    <w:rsid w:val="00B74112"/>
    <w:rsid w:val="00B80AD4"/>
    <w:rsid w:val="00B87B28"/>
    <w:rsid w:val="00B902D9"/>
    <w:rsid w:val="00B94C00"/>
    <w:rsid w:val="00B95C52"/>
    <w:rsid w:val="00BA2C48"/>
    <w:rsid w:val="00BA4AC2"/>
    <w:rsid w:val="00BB028C"/>
    <w:rsid w:val="00BB3F6B"/>
    <w:rsid w:val="00BB5F08"/>
    <w:rsid w:val="00BB798E"/>
    <w:rsid w:val="00BC131A"/>
    <w:rsid w:val="00BC1699"/>
    <w:rsid w:val="00BC2211"/>
    <w:rsid w:val="00BC4120"/>
    <w:rsid w:val="00BD60A9"/>
    <w:rsid w:val="00BE236D"/>
    <w:rsid w:val="00BE417A"/>
    <w:rsid w:val="00BE4D18"/>
    <w:rsid w:val="00BE52D3"/>
    <w:rsid w:val="00BE72C4"/>
    <w:rsid w:val="00BF0013"/>
    <w:rsid w:val="00BF2D5A"/>
    <w:rsid w:val="00BF3037"/>
    <w:rsid w:val="00BF6446"/>
    <w:rsid w:val="00BF6A35"/>
    <w:rsid w:val="00BF705F"/>
    <w:rsid w:val="00C01739"/>
    <w:rsid w:val="00C03F94"/>
    <w:rsid w:val="00C0666C"/>
    <w:rsid w:val="00C148D2"/>
    <w:rsid w:val="00C15C90"/>
    <w:rsid w:val="00C33197"/>
    <w:rsid w:val="00C43DC7"/>
    <w:rsid w:val="00C45124"/>
    <w:rsid w:val="00C512CF"/>
    <w:rsid w:val="00C52FF1"/>
    <w:rsid w:val="00C578C7"/>
    <w:rsid w:val="00C766F3"/>
    <w:rsid w:val="00C83D53"/>
    <w:rsid w:val="00C8415B"/>
    <w:rsid w:val="00C8649B"/>
    <w:rsid w:val="00C91890"/>
    <w:rsid w:val="00C9236F"/>
    <w:rsid w:val="00C9451E"/>
    <w:rsid w:val="00CB6A1F"/>
    <w:rsid w:val="00CC50BA"/>
    <w:rsid w:val="00CD2E11"/>
    <w:rsid w:val="00CF2111"/>
    <w:rsid w:val="00CF2989"/>
    <w:rsid w:val="00CF316D"/>
    <w:rsid w:val="00CF7487"/>
    <w:rsid w:val="00D00225"/>
    <w:rsid w:val="00D02721"/>
    <w:rsid w:val="00D13E46"/>
    <w:rsid w:val="00D147D4"/>
    <w:rsid w:val="00D37AB5"/>
    <w:rsid w:val="00D60BF1"/>
    <w:rsid w:val="00D61D86"/>
    <w:rsid w:val="00D62510"/>
    <w:rsid w:val="00D62BFE"/>
    <w:rsid w:val="00D76CD0"/>
    <w:rsid w:val="00D811F4"/>
    <w:rsid w:val="00D846F4"/>
    <w:rsid w:val="00DB0C5F"/>
    <w:rsid w:val="00DB0E28"/>
    <w:rsid w:val="00DB76ED"/>
    <w:rsid w:val="00DC0E2C"/>
    <w:rsid w:val="00DC23B4"/>
    <w:rsid w:val="00DC25DF"/>
    <w:rsid w:val="00DD2F69"/>
    <w:rsid w:val="00DD5DA1"/>
    <w:rsid w:val="00DE43F5"/>
    <w:rsid w:val="00DE7426"/>
    <w:rsid w:val="00DE7891"/>
    <w:rsid w:val="00DE7C24"/>
    <w:rsid w:val="00DF050E"/>
    <w:rsid w:val="00DF5B9F"/>
    <w:rsid w:val="00E02459"/>
    <w:rsid w:val="00E07023"/>
    <w:rsid w:val="00E106EB"/>
    <w:rsid w:val="00E15C82"/>
    <w:rsid w:val="00E216C2"/>
    <w:rsid w:val="00E229F1"/>
    <w:rsid w:val="00E26608"/>
    <w:rsid w:val="00E273C6"/>
    <w:rsid w:val="00E33E97"/>
    <w:rsid w:val="00E47ED4"/>
    <w:rsid w:val="00E714EA"/>
    <w:rsid w:val="00E7448F"/>
    <w:rsid w:val="00E86D38"/>
    <w:rsid w:val="00E91595"/>
    <w:rsid w:val="00EA4A03"/>
    <w:rsid w:val="00EA4C64"/>
    <w:rsid w:val="00EA63BC"/>
    <w:rsid w:val="00EB0C49"/>
    <w:rsid w:val="00EC1FCE"/>
    <w:rsid w:val="00EC27D4"/>
    <w:rsid w:val="00EC3C2B"/>
    <w:rsid w:val="00EC7CE3"/>
    <w:rsid w:val="00ED1647"/>
    <w:rsid w:val="00ED2152"/>
    <w:rsid w:val="00ED7F10"/>
    <w:rsid w:val="00EE4E50"/>
    <w:rsid w:val="00EF276C"/>
    <w:rsid w:val="00EF590E"/>
    <w:rsid w:val="00F05433"/>
    <w:rsid w:val="00F13D65"/>
    <w:rsid w:val="00F1444E"/>
    <w:rsid w:val="00F1658A"/>
    <w:rsid w:val="00F16B97"/>
    <w:rsid w:val="00F22D9F"/>
    <w:rsid w:val="00F23B4A"/>
    <w:rsid w:val="00F24A96"/>
    <w:rsid w:val="00F27E60"/>
    <w:rsid w:val="00F338EB"/>
    <w:rsid w:val="00F34149"/>
    <w:rsid w:val="00F3443E"/>
    <w:rsid w:val="00F4632A"/>
    <w:rsid w:val="00F47311"/>
    <w:rsid w:val="00F514DA"/>
    <w:rsid w:val="00F5746D"/>
    <w:rsid w:val="00F729DF"/>
    <w:rsid w:val="00F7343B"/>
    <w:rsid w:val="00F84C89"/>
    <w:rsid w:val="00F859D9"/>
    <w:rsid w:val="00F87ED6"/>
    <w:rsid w:val="00F97AAF"/>
    <w:rsid w:val="00FA1F19"/>
    <w:rsid w:val="00FA26F1"/>
    <w:rsid w:val="00FA3624"/>
    <w:rsid w:val="00FA6AEE"/>
    <w:rsid w:val="00FB2767"/>
    <w:rsid w:val="00FB2F3B"/>
    <w:rsid w:val="00FC3FF5"/>
    <w:rsid w:val="00FC4CFB"/>
    <w:rsid w:val="00FC79F9"/>
    <w:rsid w:val="00FD0DF0"/>
    <w:rsid w:val="00FE173C"/>
    <w:rsid w:val="00FE786B"/>
    <w:rsid w:val="00FF2D70"/>
    <w:rsid w:val="00FF31F5"/>
    <w:rsid w:val="00FF7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0827"/>
  <w15:chartTrackingRefBased/>
  <w15:docId w15:val="{2BBBAAB4-1655-41DB-A051-D5DD10FF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re1">
    <w:name w:val="heading 1"/>
    <w:basedOn w:val="Normal"/>
    <w:next w:val="Normal"/>
    <w:link w:val="Titre1Car"/>
    <w:uiPriority w:val="9"/>
    <w:qFormat/>
    <w:rsid w:val="00E273C6"/>
    <w:pPr>
      <w:keepNext/>
      <w:keepLines/>
      <w:spacing w:after="0" w:line="480" w:lineRule="auto"/>
      <w:jc w:val="center"/>
      <w:outlineLvl w:val="0"/>
    </w:pPr>
    <w:rPr>
      <w:rFonts w:ascii="Times New Roman" w:eastAsiaTheme="majorEastAsia" w:hAnsi="Times New Roman" w:cstheme="majorBidi"/>
      <w:b/>
      <w:sz w:val="24"/>
      <w:szCs w:val="32"/>
    </w:rPr>
  </w:style>
  <w:style w:type="paragraph" w:styleId="Titre2">
    <w:name w:val="heading 2"/>
    <w:basedOn w:val="Normal"/>
    <w:next w:val="Normal"/>
    <w:link w:val="Titre2Car"/>
    <w:uiPriority w:val="9"/>
    <w:unhideWhenUsed/>
    <w:qFormat/>
    <w:rsid w:val="00E273C6"/>
    <w:pPr>
      <w:keepNext/>
      <w:keepLines/>
      <w:spacing w:after="0" w:line="480" w:lineRule="auto"/>
      <w:outlineLvl w:val="1"/>
    </w:pPr>
    <w:rPr>
      <w:rFonts w:ascii="Times New Roman" w:eastAsiaTheme="majorEastAsia" w:hAnsi="Times New Roman" w:cstheme="majorBidi"/>
      <w:b/>
      <w:sz w:val="24"/>
      <w:szCs w:val="26"/>
    </w:rPr>
  </w:style>
  <w:style w:type="paragraph" w:styleId="Titre3">
    <w:name w:val="heading 3"/>
    <w:basedOn w:val="Normal"/>
    <w:next w:val="Normal"/>
    <w:link w:val="Titre3Car"/>
    <w:uiPriority w:val="9"/>
    <w:semiHidden/>
    <w:unhideWhenUsed/>
    <w:qFormat/>
    <w:rsid w:val="00FC3FF5"/>
    <w:pPr>
      <w:keepNext/>
      <w:keepLines/>
      <w:spacing w:before="40" w:after="0"/>
      <w:outlineLvl w:val="2"/>
    </w:pPr>
    <w:rPr>
      <w:rFonts w:ascii="Times New Roman" w:eastAsia="MS Gothic"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6A1F"/>
    <w:pPr>
      <w:ind w:left="720"/>
      <w:contextualSpacing/>
    </w:pPr>
  </w:style>
  <w:style w:type="character" w:styleId="Accentuation">
    <w:name w:val="Emphasis"/>
    <w:basedOn w:val="Policepardfaut"/>
    <w:uiPriority w:val="20"/>
    <w:qFormat/>
    <w:rsid w:val="00370767"/>
    <w:rPr>
      <w:i/>
      <w:iCs/>
    </w:rPr>
  </w:style>
  <w:style w:type="character" w:styleId="Marquedecommentaire">
    <w:name w:val="annotation reference"/>
    <w:basedOn w:val="Policepardfaut"/>
    <w:uiPriority w:val="99"/>
    <w:semiHidden/>
    <w:unhideWhenUsed/>
    <w:rsid w:val="00DD5DA1"/>
    <w:rPr>
      <w:sz w:val="16"/>
      <w:szCs w:val="16"/>
    </w:rPr>
  </w:style>
  <w:style w:type="paragraph" w:styleId="Commentaire">
    <w:name w:val="annotation text"/>
    <w:basedOn w:val="Normal"/>
    <w:link w:val="CommentaireCar"/>
    <w:uiPriority w:val="99"/>
    <w:semiHidden/>
    <w:unhideWhenUsed/>
    <w:rsid w:val="00DD5DA1"/>
    <w:pPr>
      <w:spacing w:line="240" w:lineRule="auto"/>
    </w:pPr>
    <w:rPr>
      <w:sz w:val="20"/>
      <w:szCs w:val="20"/>
    </w:rPr>
  </w:style>
  <w:style w:type="character" w:customStyle="1" w:styleId="CommentaireCar">
    <w:name w:val="Commentaire Car"/>
    <w:basedOn w:val="Policepardfaut"/>
    <w:link w:val="Commentaire"/>
    <w:uiPriority w:val="99"/>
    <w:semiHidden/>
    <w:rsid w:val="00DD5DA1"/>
    <w:rPr>
      <w:sz w:val="20"/>
      <w:szCs w:val="20"/>
      <w:lang w:val="en-US"/>
    </w:rPr>
  </w:style>
  <w:style w:type="paragraph" w:styleId="Objetducommentaire">
    <w:name w:val="annotation subject"/>
    <w:basedOn w:val="Commentaire"/>
    <w:next w:val="Commentaire"/>
    <w:link w:val="ObjetducommentaireCar"/>
    <w:uiPriority w:val="99"/>
    <w:semiHidden/>
    <w:unhideWhenUsed/>
    <w:rsid w:val="00DD5DA1"/>
    <w:rPr>
      <w:b/>
      <w:bCs/>
    </w:rPr>
  </w:style>
  <w:style w:type="character" w:customStyle="1" w:styleId="ObjetducommentaireCar">
    <w:name w:val="Objet du commentaire Car"/>
    <w:basedOn w:val="CommentaireCar"/>
    <w:link w:val="Objetducommentaire"/>
    <w:uiPriority w:val="99"/>
    <w:semiHidden/>
    <w:rsid w:val="00DD5DA1"/>
    <w:rPr>
      <w:b/>
      <w:bCs/>
      <w:sz w:val="20"/>
      <w:szCs w:val="20"/>
      <w:lang w:val="en-US"/>
    </w:rPr>
  </w:style>
  <w:style w:type="paragraph" w:styleId="Textedebulles">
    <w:name w:val="Balloon Text"/>
    <w:basedOn w:val="Normal"/>
    <w:link w:val="TextedebullesCar"/>
    <w:uiPriority w:val="99"/>
    <w:semiHidden/>
    <w:unhideWhenUsed/>
    <w:rsid w:val="00DD5D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5DA1"/>
    <w:rPr>
      <w:rFonts w:ascii="Segoe UI" w:hAnsi="Segoe UI" w:cs="Segoe UI"/>
      <w:sz w:val="18"/>
      <w:szCs w:val="18"/>
      <w:lang w:val="en-US"/>
    </w:rPr>
  </w:style>
  <w:style w:type="character" w:styleId="Appelnotedebasdep">
    <w:name w:val="footnote reference"/>
    <w:semiHidden/>
    <w:rsid w:val="00FF7DC8"/>
    <w:rPr>
      <w:vertAlign w:val="superscript"/>
    </w:rPr>
  </w:style>
  <w:style w:type="paragraph" w:styleId="Notedebasdepage">
    <w:name w:val="footnote text"/>
    <w:basedOn w:val="Normal"/>
    <w:link w:val="NotedebasdepageCar"/>
    <w:semiHidden/>
    <w:rsid w:val="00FF7DC8"/>
    <w:pPr>
      <w:widowControl w:val="0"/>
      <w:adjustRightInd w:val="0"/>
      <w:spacing w:after="0" w:line="360" w:lineRule="atLeast"/>
      <w:jc w:val="both"/>
      <w:textAlignment w:val="baseline"/>
    </w:pPr>
    <w:rPr>
      <w:rFonts w:ascii="Times New Roman" w:eastAsia="Times New Roman" w:hAnsi="Times New Roman" w:cs="Times New Roman"/>
      <w:szCs w:val="24"/>
      <w:lang w:val="fi-FI"/>
    </w:rPr>
  </w:style>
  <w:style w:type="character" w:customStyle="1" w:styleId="NotedebasdepageCar">
    <w:name w:val="Note de bas de page Car"/>
    <w:basedOn w:val="Policepardfaut"/>
    <w:link w:val="Notedebasdepage"/>
    <w:semiHidden/>
    <w:rsid w:val="00FF7DC8"/>
    <w:rPr>
      <w:rFonts w:ascii="Times New Roman" w:eastAsia="Times New Roman" w:hAnsi="Times New Roman" w:cs="Times New Roman"/>
      <w:szCs w:val="24"/>
      <w:lang w:val="fi-FI"/>
    </w:rPr>
  </w:style>
  <w:style w:type="character" w:customStyle="1" w:styleId="Titre2Car">
    <w:name w:val="Titre 2 Car"/>
    <w:basedOn w:val="Policepardfaut"/>
    <w:link w:val="Titre2"/>
    <w:uiPriority w:val="9"/>
    <w:rsid w:val="00E273C6"/>
    <w:rPr>
      <w:rFonts w:ascii="Times New Roman" w:eastAsiaTheme="majorEastAsia" w:hAnsi="Times New Roman" w:cstheme="majorBidi"/>
      <w:b/>
      <w:sz w:val="24"/>
      <w:szCs w:val="26"/>
      <w:lang w:val="en-US"/>
    </w:rPr>
  </w:style>
  <w:style w:type="paragraph" w:styleId="NormalWeb">
    <w:name w:val="Normal (Web)"/>
    <w:basedOn w:val="Normal"/>
    <w:uiPriority w:val="99"/>
    <w:unhideWhenUsed/>
    <w:rsid w:val="006B2C35"/>
    <w:rPr>
      <w:rFonts w:ascii="Times New Roman" w:hAnsi="Times New Roman" w:cs="Times New Roman"/>
      <w:sz w:val="24"/>
      <w:szCs w:val="24"/>
    </w:rPr>
  </w:style>
  <w:style w:type="character" w:customStyle="1" w:styleId="Titre1Car">
    <w:name w:val="Titre 1 Car"/>
    <w:basedOn w:val="Policepardfaut"/>
    <w:link w:val="Titre1"/>
    <w:uiPriority w:val="9"/>
    <w:rsid w:val="00E273C6"/>
    <w:rPr>
      <w:rFonts w:ascii="Times New Roman" w:eastAsiaTheme="majorEastAsia" w:hAnsi="Times New Roman" w:cstheme="majorBidi"/>
      <w:b/>
      <w:sz w:val="24"/>
      <w:szCs w:val="32"/>
      <w:lang w:val="en-US"/>
    </w:rPr>
  </w:style>
  <w:style w:type="paragraph" w:styleId="Bibliographie">
    <w:name w:val="Bibliography"/>
    <w:basedOn w:val="Normal"/>
    <w:next w:val="Normal"/>
    <w:uiPriority w:val="37"/>
    <w:unhideWhenUsed/>
    <w:rsid w:val="00CD2E11"/>
    <w:pPr>
      <w:spacing w:after="0" w:line="480" w:lineRule="auto"/>
      <w:ind w:left="720" w:hanging="720"/>
    </w:pPr>
  </w:style>
  <w:style w:type="character" w:styleId="Appeldenotedefin">
    <w:name w:val="endnote reference"/>
    <w:basedOn w:val="Policepardfaut"/>
    <w:uiPriority w:val="99"/>
    <w:semiHidden/>
    <w:unhideWhenUsed/>
    <w:rsid w:val="00F13D65"/>
    <w:rPr>
      <w:vertAlign w:val="superscript"/>
    </w:rPr>
  </w:style>
  <w:style w:type="paragraph" w:customStyle="1" w:styleId="Titre31">
    <w:name w:val="Titre 31"/>
    <w:basedOn w:val="Normal"/>
    <w:next w:val="Normal"/>
    <w:uiPriority w:val="9"/>
    <w:unhideWhenUsed/>
    <w:qFormat/>
    <w:rsid w:val="00FC3FF5"/>
    <w:pPr>
      <w:keepNext/>
      <w:keepLines/>
      <w:spacing w:before="120" w:after="120" w:line="480" w:lineRule="auto"/>
      <w:ind w:left="709"/>
      <w:outlineLvl w:val="2"/>
    </w:pPr>
    <w:rPr>
      <w:rFonts w:ascii="Times New Roman" w:eastAsia="MS Gothic" w:hAnsi="Times New Roman" w:cs="Times New Roman"/>
      <w:b/>
      <w:color w:val="000000"/>
      <w:sz w:val="24"/>
      <w:szCs w:val="24"/>
    </w:rPr>
  </w:style>
  <w:style w:type="numbering" w:customStyle="1" w:styleId="Aucuneliste1">
    <w:name w:val="Aucune liste1"/>
    <w:next w:val="Aucuneliste"/>
    <w:uiPriority w:val="99"/>
    <w:semiHidden/>
    <w:unhideWhenUsed/>
    <w:rsid w:val="00FC3FF5"/>
  </w:style>
  <w:style w:type="character" w:customStyle="1" w:styleId="Titre3Car">
    <w:name w:val="Titre 3 Car"/>
    <w:basedOn w:val="Policepardfaut"/>
    <w:link w:val="Titre3"/>
    <w:uiPriority w:val="9"/>
    <w:rsid w:val="00FC3FF5"/>
    <w:rPr>
      <w:rFonts w:ascii="Times New Roman" w:eastAsia="MS Gothic" w:hAnsi="Times New Roman" w:cs="Times New Roman"/>
      <w:b/>
      <w:color w:val="000000"/>
      <w:lang w:val="en-US" w:eastAsia="en-US"/>
    </w:rPr>
  </w:style>
  <w:style w:type="character" w:styleId="Textedelespacerserv">
    <w:name w:val="Placeholder Text"/>
    <w:basedOn w:val="Policepardfaut"/>
    <w:uiPriority w:val="99"/>
    <w:semiHidden/>
    <w:rsid w:val="00FC3FF5"/>
    <w:rPr>
      <w:color w:val="808080"/>
    </w:rPr>
  </w:style>
  <w:style w:type="table" w:customStyle="1" w:styleId="Grilledutableau1">
    <w:name w:val="Grille du tableau1"/>
    <w:basedOn w:val="TableauNormal"/>
    <w:next w:val="Grilledutableau"/>
    <w:uiPriority w:val="59"/>
    <w:rsid w:val="00FC3FF5"/>
    <w:pPr>
      <w:spacing w:after="0" w:line="48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FC3FF5"/>
    <w:pPr>
      <w:spacing w:after="0" w:line="480" w:lineRule="auto"/>
    </w:pPr>
    <w:rPr>
      <w:rFonts w:eastAsia="MS Mincho"/>
      <w:color w:val="000000"/>
      <w:sz w:val="24"/>
      <w:szCs w:val="24"/>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moyenne21">
    <w:name w:val="Liste moyenne 21"/>
    <w:basedOn w:val="TableauNormal"/>
    <w:uiPriority w:val="66"/>
    <w:rsid w:val="00FC3FF5"/>
    <w:pPr>
      <w:spacing w:after="0" w:line="480" w:lineRule="auto"/>
    </w:pPr>
    <w:rPr>
      <w:rFonts w:ascii="Calibri" w:eastAsia="MS Gothic" w:hAnsi="Calibri" w:cs="Times New Roman"/>
      <w:color w:val="000000"/>
      <w:sz w:val="24"/>
      <w:szCs w:val="24"/>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Lienhypertexte">
    <w:name w:val="Hyperlink"/>
    <w:basedOn w:val="Policepardfaut"/>
    <w:uiPriority w:val="99"/>
    <w:unhideWhenUsed/>
    <w:rsid w:val="00FC3FF5"/>
    <w:rPr>
      <w:color w:val="0000FF"/>
      <w:u w:val="single"/>
    </w:rPr>
  </w:style>
  <w:style w:type="paragraph" w:customStyle="1" w:styleId="En-tte1">
    <w:name w:val="En-tête1"/>
    <w:basedOn w:val="Normal"/>
    <w:next w:val="En-tte"/>
    <w:link w:val="En-tteCar"/>
    <w:uiPriority w:val="99"/>
    <w:unhideWhenUsed/>
    <w:rsid w:val="00FC3FF5"/>
    <w:pPr>
      <w:tabs>
        <w:tab w:val="center" w:pos="4536"/>
        <w:tab w:val="right" w:pos="9072"/>
      </w:tabs>
      <w:spacing w:after="0" w:line="480" w:lineRule="auto"/>
    </w:pPr>
    <w:rPr>
      <w:rFonts w:ascii="Times New Roman" w:eastAsia="Cambria" w:hAnsi="Times New Roman"/>
    </w:rPr>
  </w:style>
  <w:style w:type="character" w:customStyle="1" w:styleId="En-tteCar">
    <w:name w:val="En-tête Car"/>
    <w:basedOn w:val="Policepardfaut"/>
    <w:link w:val="En-tte1"/>
    <w:uiPriority w:val="99"/>
    <w:rsid w:val="00FC3FF5"/>
    <w:rPr>
      <w:rFonts w:ascii="Times New Roman" w:eastAsia="Cambria" w:hAnsi="Times New Roman"/>
      <w:szCs w:val="22"/>
      <w:lang w:val="en-US" w:eastAsia="en-US"/>
    </w:rPr>
  </w:style>
  <w:style w:type="paragraph" w:customStyle="1" w:styleId="Pieddepage1">
    <w:name w:val="Pied de page1"/>
    <w:basedOn w:val="Normal"/>
    <w:next w:val="Pieddepage"/>
    <w:link w:val="PieddepageCar"/>
    <w:uiPriority w:val="99"/>
    <w:unhideWhenUsed/>
    <w:rsid w:val="00FC3FF5"/>
    <w:pPr>
      <w:tabs>
        <w:tab w:val="center" w:pos="4536"/>
        <w:tab w:val="right" w:pos="9072"/>
      </w:tabs>
      <w:spacing w:after="0" w:line="480" w:lineRule="auto"/>
    </w:pPr>
    <w:rPr>
      <w:rFonts w:ascii="Times New Roman" w:eastAsia="Cambria" w:hAnsi="Times New Roman"/>
    </w:rPr>
  </w:style>
  <w:style w:type="character" w:customStyle="1" w:styleId="PieddepageCar">
    <w:name w:val="Pied de page Car"/>
    <w:basedOn w:val="Policepardfaut"/>
    <w:link w:val="Pieddepage1"/>
    <w:uiPriority w:val="99"/>
    <w:rsid w:val="00FC3FF5"/>
    <w:rPr>
      <w:rFonts w:ascii="Times New Roman" w:eastAsia="Cambria" w:hAnsi="Times New Roman"/>
      <w:szCs w:val="22"/>
      <w:lang w:val="en-US" w:eastAsia="en-US"/>
    </w:rPr>
  </w:style>
  <w:style w:type="paragraph" w:customStyle="1" w:styleId="Default">
    <w:name w:val="Default"/>
    <w:rsid w:val="00FC3FF5"/>
    <w:pPr>
      <w:autoSpaceDE w:val="0"/>
      <w:autoSpaceDN w:val="0"/>
      <w:adjustRightInd w:val="0"/>
      <w:spacing w:after="0" w:line="480" w:lineRule="auto"/>
    </w:pPr>
    <w:rPr>
      <w:rFonts w:ascii="Calibri" w:eastAsia="MS Mincho" w:hAnsi="Calibri" w:cs="Calibri"/>
      <w:color w:val="000000"/>
      <w:sz w:val="24"/>
      <w:szCs w:val="24"/>
      <w:lang w:eastAsia="ja-JP"/>
    </w:rPr>
  </w:style>
  <w:style w:type="paragraph" w:customStyle="1" w:styleId="Rvision1">
    <w:name w:val="Révision1"/>
    <w:next w:val="Rvision"/>
    <w:hidden/>
    <w:uiPriority w:val="99"/>
    <w:semiHidden/>
    <w:rsid w:val="00FC3FF5"/>
    <w:pPr>
      <w:spacing w:after="0" w:line="480" w:lineRule="auto"/>
    </w:pPr>
    <w:rPr>
      <w:lang w:val="en-US"/>
    </w:rPr>
  </w:style>
  <w:style w:type="paragraph" w:customStyle="1" w:styleId="Explorateurdedocuments1">
    <w:name w:val="Explorateur de documents1"/>
    <w:basedOn w:val="Normal"/>
    <w:next w:val="Explorateurdedocuments"/>
    <w:link w:val="ExplorateurdedocumentsCar"/>
    <w:uiPriority w:val="99"/>
    <w:semiHidden/>
    <w:unhideWhenUsed/>
    <w:rsid w:val="00FC3FF5"/>
    <w:pPr>
      <w:spacing w:after="0" w:line="480" w:lineRule="auto"/>
    </w:pPr>
    <w:rPr>
      <w:rFonts w:ascii="Times New Roman" w:eastAsia="Cambria" w:hAnsi="Times New Roman" w:cs="Times New Roman"/>
    </w:rPr>
  </w:style>
  <w:style w:type="character" w:customStyle="1" w:styleId="ExplorateurdedocumentsCar">
    <w:name w:val="Explorateur de documents Car"/>
    <w:basedOn w:val="Policepardfaut"/>
    <w:link w:val="Explorateurdedocuments1"/>
    <w:uiPriority w:val="99"/>
    <w:semiHidden/>
    <w:rsid w:val="00FC3FF5"/>
    <w:rPr>
      <w:rFonts w:ascii="Times New Roman" w:eastAsia="Cambria" w:hAnsi="Times New Roman" w:cs="Times New Roman"/>
      <w:lang w:val="en-US" w:eastAsia="en-US"/>
    </w:rPr>
  </w:style>
  <w:style w:type="character" w:styleId="Numrodeligne">
    <w:name w:val="line number"/>
    <w:basedOn w:val="Policepardfaut"/>
    <w:uiPriority w:val="99"/>
    <w:semiHidden/>
    <w:unhideWhenUsed/>
    <w:rsid w:val="00FC3FF5"/>
  </w:style>
  <w:style w:type="paragraph" w:customStyle="1" w:styleId="Lgende1">
    <w:name w:val="Légende1"/>
    <w:basedOn w:val="Normal"/>
    <w:next w:val="Normal"/>
    <w:uiPriority w:val="35"/>
    <w:unhideWhenUsed/>
    <w:qFormat/>
    <w:rsid w:val="00FC3FF5"/>
    <w:pPr>
      <w:spacing w:after="200" w:line="240" w:lineRule="auto"/>
    </w:pPr>
    <w:rPr>
      <w:rFonts w:ascii="Times New Roman" w:hAnsi="Times New Roman"/>
      <w:i/>
      <w:iCs/>
      <w:color w:val="1F497D"/>
      <w:sz w:val="18"/>
      <w:szCs w:val="18"/>
    </w:rPr>
  </w:style>
  <w:style w:type="character" w:customStyle="1" w:styleId="Titre3Car1">
    <w:name w:val="Titre 3 Car1"/>
    <w:basedOn w:val="Policepardfaut"/>
    <w:uiPriority w:val="9"/>
    <w:semiHidden/>
    <w:rsid w:val="00FC3FF5"/>
    <w:rPr>
      <w:rFonts w:asciiTheme="majorHAnsi" w:eastAsiaTheme="majorEastAsia" w:hAnsiTheme="majorHAnsi" w:cstheme="majorBidi"/>
      <w:color w:val="1F4D78" w:themeColor="accent1" w:themeShade="7F"/>
      <w:sz w:val="24"/>
      <w:szCs w:val="24"/>
      <w:lang w:val="en-US"/>
    </w:rPr>
  </w:style>
  <w:style w:type="table" w:styleId="Grilledutableau">
    <w:name w:val="Table Grid"/>
    <w:basedOn w:val="TableauNormal"/>
    <w:uiPriority w:val="39"/>
    <w:rsid w:val="00FC3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1"/>
    <w:uiPriority w:val="99"/>
    <w:unhideWhenUsed/>
    <w:rsid w:val="00FC3FF5"/>
    <w:pPr>
      <w:tabs>
        <w:tab w:val="center" w:pos="4536"/>
        <w:tab w:val="right" w:pos="9072"/>
      </w:tabs>
      <w:spacing w:after="0" w:line="240" w:lineRule="auto"/>
    </w:pPr>
  </w:style>
  <w:style w:type="character" w:customStyle="1" w:styleId="En-tteCar1">
    <w:name w:val="En-tête Car1"/>
    <w:basedOn w:val="Policepardfaut"/>
    <w:link w:val="En-tte"/>
    <w:uiPriority w:val="99"/>
    <w:rsid w:val="00FC3FF5"/>
    <w:rPr>
      <w:lang w:val="en-US"/>
    </w:rPr>
  </w:style>
  <w:style w:type="paragraph" w:styleId="Pieddepage">
    <w:name w:val="footer"/>
    <w:basedOn w:val="Normal"/>
    <w:link w:val="PieddepageCar1"/>
    <w:uiPriority w:val="99"/>
    <w:unhideWhenUsed/>
    <w:rsid w:val="00FC3FF5"/>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FC3FF5"/>
    <w:rPr>
      <w:lang w:val="en-US"/>
    </w:rPr>
  </w:style>
  <w:style w:type="paragraph" w:styleId="Rvision">
    <w:name w:val="Revision"/>
    <w:hidden/>
    <w:uiPriority w:val="99"/>
    <w:semiHidden/>
    <w:rsid w:val="00FC3FF5"/>
    <w:pPr>
      <w:spacing w:after="0" w:line="240" w:lineRule="auto"/>
    </w:pPr>
    <w:rPr>
      <w:lang w:val="en-US"/>
    </w:rPr>
  </w:style>
  <w:style w:type="paragraph" w:styleId="Explorateurdedocuments">
    <w:name w:val="Document Map"/>
    <w:basedOn w:val="Normal"/>
    <w:link w:val="ExplorateurdedocumentsCar1"/>
    <w:uiPriority w:val="99"/>
    <w:semiHidden/>
    <w:unhideWhenUsed/>
    <w:rsid w:val="00FC3FF5"/>
    <w:pPr>
      <w:spacing w:after="0" w:line="240" w:lineRule="auto"/>
    </w:pPr>
    <w:rPr>
      <w:rFonts w:ascii="Segoe UI" w:hAnsi="Segoe UI" w:cs="Segoe UI"/>
      <w:sz w:val="16"/>
      <w:szCs w:val="16"/>
    </w:rPr>
  </w:style>
  <w:style w:type="character" w:customStyle="1" w:styleId="ExplorateurdedocumentsCar1">
    <w:name w:val="Explorateur de documents Car1"/>
    <w:basedOn w:val="Policepardfaut"/>
    <w:link w:val="Explorateurdedocuments"/>
    <w:uiPriority w:val="99"/>
    <w:semiHidden/>
    <w:rsid w:val="00FC3FF5"/>
    <w:rPr>
      <w:rFonts w:ascii="Segoe UI" w:hAnsi="Segoe UI" w:cs="Segoe UI"/>
      <w:sz w:val="16"/>
      <w:szCs w:val="16"/>
      <w:lang w:val="en-US"/>
    </w:rPr>
  </w:style>
  <w:style w:type="paragraph" w:styleId="Lgende">
    <w:name w:val="caption"/>
    <w:basedOn w:val="Normal"/>
    <w:next w:val="Normal"/>
    <w:uiPriority w:val="35"/>
    <w:unhideWhenUsed/>
    <w:qFormat/>
    <w:rsid w:val="009A052E"/>
    <w:pPr>
      <w:spacing w:after="200" w:line="240" w:lineRule="auto"/>
    </w:pPr>
    <w:rPr>
      <w:i/>
      <w:iCs/>
      <w:color w:val="44546A" w:themeColor="text2"/>
      <w:sz w:val="18"/>
      <w:szCs w:val="18"/>
    </w:rPr>
  </w:style>
  <w:style w:type="paragraph" w:styleId="Sansinterligne">
    <w:name w:val="No Spacing"/>
    <w:uiPriority w:val="1"/>
    <w:qFormat/>
    <w:rsid w:val="00EA4C6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7867">
      <w:bodyDiv w:val="1"/>
      <w:marLeft w:val="0"/>
      <w:marRight w:val="0"/>
      <w:marTop w:val="0"/>
      <w:marBottom w:val="0"/>
      <w:divBdr>
        <w:top w:val="none" w:sz="0" w:space="0" w:color="auto"/>
        <w:left w:val="none" w:sz="0" w:space="0" w:color="auto"/>
        <w:bottom w:val="none" w:sz="0" w:space="0" w:color="auto"/>
        <w:right w:val="none" w:sz="0" w:space="0" w:color="auto"/>
      </w:divBdr>
      <w:divsChild>
        <w:div w:id="194123872">
          <w:marLeft w:val="0"/>
          <w:marRight w:val="0"/>
          <w:marTop w:val="0"/>
          <w:marBottom w:val="0"/>
          <w:divBdr>
            <w:top w:val="none" w:sz="0" w:space="0" w:color="auto"/>
            <w:left w:val="none" w:sz="0" w:space="0" w:color="auto"/>
            <w:bottom w:val="none" w:sz="0" w:space="0" w:color="auto"/>
            <w:right w:val="none" w:sz="0" w:space="0" w:color="auto"/>
          </w:divBdr>
        </w:div>
        <w:div w:id="744181130">
          <w:marLeft w:val="0"/>
          <w:marRight w:val="0"/>
          <w:marTop w:val="0"/>
          <w:marBottom w:val="0"/>
          <w:divBdr>
            <w:top w:val="none" w:sz="0" w:space="0" w:color="auto"/>
            <w:left w:val="none" w:sz="0" w:space="0" w:color="auto"/>
            <w:bottom w:val="none" w:sz="0" w:space="0" w:color="auto"/>
            <w:right w:val="none" w:sz="0" w:space="0" w:color="auto"/>
          </w:divBdr>
        </w:div>
        <w:div w:id="130897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37/h0077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26999395084089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scan/nsw1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DD0E-F53E-401B-A367-D4AF4856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5012</TotalTime>
  <Pages>35</Pages>
  <Words>9699</Words>
  <Characters>53347</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IFSTTAR</Company>
  <LinksUpToDate>false</LinksUpToDate>
  <CharactersWithSpaces>62921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LAFONT Alex</dc:creator>
  <cp:keywords/>
  <dc:description/>
  <cp:lastModifiedBy>LAFONT Alex</cp:lastModifiedBy>
  <cp:revision>91</cp:revision>
  <dcterms:created xsi:type="dcterms:W3CDTF">2018-02-12T12:27:00Z</dcterms:created>
  <dcterms:modified xsi:type="dcterms:W3CDTF">2019-01-21T15:50:00Z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id="iTeCCGp2"/&gt;&lt;style id="http://www.zotero.org/styles/transportation-research-part-f-psychology-and-behaviour" hasBibliography="1" bibliographyStyleHasBeenSet="1"/&gt;&lt;prefs&gt;&lt;pref name="fieldType" valu</vt:lpwstr>
  </property>
  <property fmtid="{D5CDD505-2E9C-101B-9397-08002B2CF9AE}" pid="3" name="ZOTERO_PREF_2">
    <vt:lpwstr>e="Field"/&gt;&lt;pref name="automaticJournalAbbreviations" value="true"/&gt;&lt;/prefs&gt;&lt;/data&gt;</vt:lpwstr>
  </property>
</Properties>
</file>